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D9CD0" w14:textId="77777777" w:rsidR="00AA3282" w:rsidRDefault="0AE3461D">
      <w:pPr>
        <w:spacing w:after="231" w:line="259" w:lineRule="auto"/>
        <w:ind w:left="6088" w:right="-70" w:firstLine="0"/>
        <w:jc w:val="left"/>
      </w:pPr>
      <w:r>
        <w:rPr>
          <w:noProof/>
        </w:rPr>
        <w:drawing>
          <wp:inline distT="0" distB="0" distL="0" distR="0" wp14:anchorId="34371269" wp14:editId="5B308816">
            <wp:extent cx="2658745" cy="609600"/>
            <wp:effectExtent l="0" t="0" r="0" b="0"/>
            <wp:docPr id="147" name="Picture 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74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5C93A" w14:textId="45166D68" w:rsidR="00AA3282" w:rsidRDefault="00D048A9" w:rsidP="00FA36D7">
      <w:pPr>
        <w:spacing w:after="30" w:line="259" w:lineRule="auto"/>
        <w:ind w:left="0" w:firstLine="0"/>
        <w:jc w:val="left"/>
      </w:pPr>
      <w:r>
        <w:rPr>
          <w:b/>
          <w:sz w:val="36"/>
        </w:rPr>
        <w:t xml:space="preserve"> Job </w:t>
      </w:r>
      <w:r w:rsidR="005028AC">
        <w:rPr>
          <w:b/>
          <w:sz w:val="36"/>
        </w:rPr>
        <w:t>Role</w:t>
      </w:r>
      <w:r>
        <w:rPr>
          <w:b/>
          <w:sz w:val="36"/>
        </w:rPr>
        <w:t xml:space="preserve"> –</w:t>
      </w:r>
      <w:r w:rsidR="003B727C">
        <w:rPr>
          <w:b/>
          <w:sz w:val="36"/>
        </w:rPr>
        <w:t xml:space="preserve"> Community Researcher </w:t>
      </w:r>
      <w:r w:rsidR="00DD7CAA">
        <w:rPr>
          <w:b/>
          <w:sz w:val="36"/>
        </w:rPr>
        <w:t>F</w:t>
      </w:r>
      <w:r w:rsidR="00D9139C">
        <w:rPr>
          <w:b/>
          <w:sz w:val="36"/>
        </w:rPr>
        <w:t>acilitator</w:t>
      </w:r>
      <w:r w:rsidR="0099756F">
        <w:rPr>
          <w:b/>
          <w:sz w:val="36"/>
        </w:rPr>
        <w:t xml:space="preserve"> </w:t>
      </w:r>
      <w:r w:rsidR="00A07FCA">
        <w:rPr>
          <w:b/>
          <w:sz w:val="36"/>
        </w:rPr>
        <w:t xml:space="preserve"> </w:t>
      </w:r>
      <w:r>
        <w:t xml:space="preserve"> </w:t>
      </w:r>
    </w:p>
    <w:p w14:paraId="2B45A4F7" w14:textId="77777777" w:rsidR="00AA3282" w:rsidRDefault="00D048A9">
      <w:pPr>
        <w:spacing w:after="33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29D66AFA" w14:textId="2A0B3F21" w:rsidR="00AA3282" w:rsidRDefault="00D048A9">
      <w:pPr>
        <w:tabs>
          <w:tab w:val="center" w:pos="5130"/>
        </w:tabs>
        <w:spacing w:after="0" w:line="259" w:lineRule="auto"/>
        <w:ind w:left="-15" w:firstLine="0"/>
        <w:jc w:val="left"/>
      </w:pPr>
      <w:r w:rsidRPr="31187CC0">
        <w:rPr>
          <w:b/>
          <w:bCs/>
        </w:rPr>
        <w:t xml:space="preserve">Responsible to: </w:t>
      </w:r>
      <w:r w:rsidR="00A07FCA" w:rsidRPr="31187CC0">
        <w:rPr>
          <w:b/>
          <w:bCs/>
        </w:rPr>
        <w:t xml:space="preserve">         </w:t>
      </w:r>
      <w:r>
        <w:t>National Director</w:t>
      </w:r>
    </w:p>
    <w:p w14:paraId="21D2CB18" w14:textId="44671C6C" w:rsidR="00D048A9" w:rsidRDefault="0099756F" w:rsidP="7CE6AF3E">
      <w:pPr>
        <w:tabs>
          <w:tab w:val="center" w:pos="4649"/>
        </w:tabs>
        <w:spacing w:after="0"/>
        <w:ind w:left="0" w:firstLine="0"/>
        <w:jc w:val="left"/>
      </w:pPr>
      <w:r w:rsidRPr="31187CC0">
        <w:rPr>
          <w:b/>
          <w:bCs/>
        </w:rPr>
        <w:t>Number of days</w:t>
      </w:r>
      <w:r w:rsidR="00D048A9" w:rsidRPr="31187CC0">
        <w:rPr>
          <w:b/>
          <w:bCs/>
        </w:rPr>
        <w:t>:</w:t>
      </w:r>
      <w:r w:rsidR="00FA36D7" w:rsidRPr="31187CC0">
        <w:rPr>
          <w:b/>
          <w:bCs/>
        </w:rPr>
        <w:t xml:space="preserve">        </w:t>
      </w:r>
      <w:r w:rsidR="00D9139C">
        <w:t>1</w:t>
      </w:r>
      <w:r w:rsidR="005028AC">
        <w:t>.5</w:t>
      </w:r>
      <w:r w:rsidR="00D9139C">
        <w:t xml:space="preserve"> day per week for a minimum of </w:t>
      </w:r>
      <w:r w:rsidR="00B5383E">
        <w:t>6</w:t>
      </w:r>
      <w:r w:rsidR="00D9139C">
        <w:t xml:space="preserve"> months</w:t>
      </w:r>
      <w:r w:rsidR="0035328F" w:rsidRPr="31187CC0">
        <w:rPr>
          <w:b/>
          <w:bCs/>
        </w:rPr>
        <w:t>.</w:t>
      </w:r>
      <w:r w:rsidR="003C76E0" w:rsidRPr="31187CC0">
        <w:rPr>
          <w:b/>
          <w:bCs/>
        </w:rPr>
        <w:t xml:space="preserve"> </w:t>
      </w:r>
      <w:r w:rsidR="0035328F">
        <w:t>T</w:t>
      </w:r>
      <w:r w:rsidR="003C76E0">
        <w:t>his can be worked flexibly</w:t>
      </w:r>
      <w:r w:rsidR="001E0840">
        <w:t xml:space="preserve">, </w:t>
      </w:r>
      <w:r>
        <w:tab/>
      </w:r>
      <w:r>
        <w:tab/>
      </w:r>
      <w:r>
        <w:tab/>
      </w:r>
      <w:r w:rsidR="576E2F02">
        <w:t xml:space="preserve">                               </w:t>
      </w:r>
      <w:r w:rsidR="001E0840">
        <w:t xml:space="preserve">currently </w:t>
      </w:r>
      <w:r w:rsidR="003C76E0">
        <w:t>the Community Researcher group meet on a Friday morning</w:t>
      </w:r>
    </w:p>
    <w:p w14:paraId="2EC61C21" w14:textId="5392E8C3" w:rsidR="00D048A9" w:rsidRPr="009A2997" w:rsidRDefault="00D048A9" w:rsidP="00D048A9">
      <w:pPr>
        <w:spacing w:after="0" w:line="259" w:lineRule="auto"/>
        <w:ind w:left="0" w:firstLine="0"/>
        <w:jc w:val="left"/>
      </w:pPr>
      <w:r w:rsidRPr="31187CC0">
        <w:rPr>
          <w:b/>
          <w:bCs/>
        </w:rPr>
        <w:t xml:space="preserve">Salary:                          </w:t>
      </w:r>
      <w:r w:rsidR="00FA36D7">
        <w:t>£</w:t>
      </w:r>
      <w:r w:rsidR="004C0A8B">
        <w:t xml:space="preserve">29,000 to 32,800 pro rate </w:t>
      </w:r>
      <w:r w:rsidR="00FD556E">
        <w:t>(+</w:t>
      </w:r>
      <w:r w:rsidR="004C0A8B">
        <w:t xml:space="preserve"> </w:t>
      </w:r>
      <w:r w:rsidR="00FD556E">
        <w:t>6% pension)</w:t>
      </w:r>
      <w:r w:rsidR="004C0A8B">
        <w:t xml:space="preserve"> </w:t>
      </w:r>
      <w:r w:rsidR="00DD7CAA">
        <w:t>or freelance fee to be negotiated</w:t>
      </w:r>
    </w:p>
    <w:p w14:paraId="0131F19D" w14:textId="021D52AF" w:rsidR="00D048A9" w:rsidRDefault="00D048A9" w:rsidP="00D048A9">
      <w:pPr>
        <w:tabs>
          <w:tab w:val="center" w:pos="4157"/>
        </w:tabs>
        <w:spacing w:after="0"/>
        <w:ind w:left="0" w:firstLine="0"/>
        <w:jc w:val="left"/>
      </w:pPr>
      <w:r w:rsidRPr="31187CC0">
        <w:rPr>
          <w:b/>
          <w:bCs/>
        </w:rPr>
        <w:t>Contract:</w:t>
      </w:r>
      <w:r>
        <w:t xml:space="preserve">                      </w:t>
      </w:r>
      <w:r w:rsidR="2EA50980">
        <w:t>Min</w:t>
      </w:r>
      <w:r w:rsidR="65C40322">
        <w:t>imum six months</w:t>
      </w:r>
    </w:p>
    <w:p w14:paraId="745F5166" w14:textId="07235FAA" w:rsidR="00AA3282" w:rsidRDefault="00D048A9" w:rsidP="007F5DC4">
      <w:pPr>
        <w:tabs>
          <w:tab w:val="center" w:pos="4649"/>
        </w:tabs>
        <w:spacing w:after="0"/>
        <w:ind w:left="2160" w:hanging="2160"/>
        <w:jc w:val="left"/>
      </w:pPr>
      <w:r w:rsidRPr="31187CC0">
        <w:rPr>
          <w:b/>
          <w:bCs/>
        </w:rPr>
        <w:t>Location:</w:t>
      </w:r>
      <w:r w:rsidR="005926AC">
        <w:tab/>
      </w:r>
      <w:r>
        <w:t>Home based</w:t>
      </w:r>
      <w:r w:rsidR="00D605E3">
        <w:t>/online</w:t>
      </w:r>
      <w:r>
        <w:t xml:space="preserve"> </w:t>
      </w:r>
      <w:r w:rsidR="0099756F">
        <w:t xml:space="preserve">with </w:t>
      </w:r>
      <w:r w:rsidR="007F5DC4">
        <w:t>potential for</w:t>
      </w:r>
      <w:r w:rsidR="00D605E3">
        <w:t xml:space="preserve"> limited</w:t>
      </w:r>
      <w:r w:rsidR="007F5DC4">
        <w:t xml:space="preserve"> national travel to </w:t>
      </w:r>
      <w:r w:rsidR="005926AC">
        <w:t>NACCOM</w:t>
      </w:r>
      <w:r w:rsidR="007F5DC4">
        <w:t xml:space="preserve"> and</w:t>
      </w:r>
      <w:r w:rsidR="2B6AA1C1">
        <w:t xml:space="preserve"> </w:t>
      </w:r>
      <w:r w:rsidR="007F5DC4">
        <w:t>partner events dependent on national COVID guidelines and wishes of the Community Researcher group</w:t>
      </w:r>
      <w:r w:rsidR="00D17663">
        <w:t>.</w:t>
      </w:r>
    </w:p>
    <w:p w14:paraId="5C749456" w14:textId="77777777" w:rsidR="007F5DC4" w:rsidRDefault="007F5DC4" w:rsidP="007F5DC4">
      <w:pPr>
        <w:tabs>
          <w:tab w:val="center" w:pos="4649"/>
        </w:tabs>
        <w:spacing w:after="0"/>
        <w:ind w:left="2160" w:hanging="2160"/>
        <w:jc w:val="left"/>
      </w:pPr>
    </w:p>
    <w:p w14:paraId="07C2BD74" w14:textId="77777777" w:rsidR="00FA36D7" w:rsidRDefault="00D048A9">
      <w:pPr>
        <w:spacing w:after="34" w:line="277" w:lineRule="auto"/>
        <w:ind w:left="2694" w:hanging="2694"/>
        <w:jc w:val="left"/>
        <w:rPr>
          <w:b/>
        </w:rPr>
      </w:pPr>
      <w:r>
        <w:rPr>
          <w:b/>
        </w:rPr>
        <w:t xml:space="preserve">Organisational Context: </w:t>
      </w:r>
      <w:r>
        <w:rPr>
          <w:b/>
        </w:rPr>
        <w:tab/>
      </w:r>
    </w:p>
    <w:p w14:paraId="54EAC74F" w14:textId="6F79179C" w:rsidR="00AA3282" w:rsidRPr="009071C5" w:rsidRDefault="005926AC" w:rsidP="00874EED">
      <w:pPr>
        <w:spacing w:after="34" w:line="277" w:lineRule="auto"/>
        <w:ind w:left="0" w:firstLine="0"/>
      </w:pPr>
      <w:r>
        <w:t>NACCOM</w:t>
      </w:r>
      <w:r w:rsidR="00D048A9">
        <w:t xml:space="preserve"> is committed to bringing an e</w:t>
      </w:r>
      <w:r w:rsidR="009B7875">
        <w:t>nd to destitution amongst people seeking asylum</w:t>
      </w:r>
      <w:r w:rsidR="00D048A9">
        <w:t>, refuge</w:t>
      </w:r>
      <w:r w:rsidR="00FA36D7">
        <w:t xml:space="preserve">es and migrants </w:t>
      </w:r>
      <w:r w:rsidR="00D048A9">
        <w:t xml:space="preserve">with no recourse to public funds living in the UK. </w:t>
      </w:r>
      <w:r>
        <w:t>NACCOM</w:t>
      </w:r>
      <w:r w:rsidR="009B7875">
        <w:t xml:space="preserve"> exists to promote good</w:t>
      </w:r>
      <w:r w:rsidR="00D048A9">
        <w:t xml:space="preserve"> practice in and support the establishment of accommodation projects that reduce destitution amongst </w:t>
      </w:r>
      <w:r w:rsidR="009B7875">
        <w:t>people seeking asylum</w:t>
      </w:r>
      <w:r w:rsidR="056C61FE">
        <w:t xml:space="preserve"> as well as</w:t>
      </w:r>
      <w:r w:rsidR="00D048A9">
        <w:t xml:space="preserve"> migrants with no recourse to public funds (NRPF) and / or refugees facing barriers to accessing affordable housing. It does this by: </w:t>
      </w:r>
    </w:p>
    <w:p w14:paraId="4DECF611" w14:textId="77777777" w:rsidR="00AA3282" w:rsidRPr="009071C5" w:rsidRDefault="00D048A9" w:rsidP="00874EED">
      <w:pPr>
        <w:numPr>
          <w:ilvl w:val="0"/>
          <w:numId w:val="7"/>
        </w:numPr>
        <w:spacing w:after="34" w:line="277" w:lineRule="auto"/>
        <w:ind w:hanging="427"/>
        <w:rPr>
          <w:iCs/>
        </w:rPr>
      </w:pPr>
      <w:r w:rsidRPr="009071C5">
        <w:rPr>
          <w:iCs/>
        </w:rPr>
        <w:t xml:space="preserve">providing networking opportunities to encourage, empower and connect members </w:t>
      </w:r>
    </w:p>
    <w:p w14:paraId="16A8D840" w14:textId="77777777" w:rsidR="00AA3282" w:rsidRPr="009071C5" w:rsidRDefault="00D048A9" w:rsidP="00874EED">
      <w:pPr>
        <w:numPr>
          <w:ilvl w:val="0"/>
          <w:numId w:val="7"/>
        </w:numPr>
        <w:spacing w:after="34" w:line="277" w:lineRule="auto"/>
        <w:ind w:hanging="427"/>
        <w:rPr>
          <w:iCs/>
        </w:rPr>
      </w:pPr>
      <w:r w:rsidRPr="009071C5">
        <w:rPr>
          <w:iCs/>
        </w:rPr>
        <w:t>shar</w:t>
      </w:r>
      <w:r w:rsidR="009B7875" w:rsidRPr="009071C5">
        <w:rPr>
          <w:iCs/>
        </w:rPr>
        <w:t>ing knowledge and promoting good</w:t>
      </w:r>
      <w:r w:rsidRPr="009071C5">
        <w:rPr>
          <w:iCs/>
        </w:rPr>
        <w:t xml:space="preserve"> practice to provide pathways out of destitution </w:t>
      </w:r>
    </w:p>
    <w:p w14:paraId="667CBC34" w14:textId="7EB26461" w:rsidR="00AA3282" w:rsidRPr="009071C5" w:rsidRDefault="00D048A9" w:rsidP="00874EED">
      <w:pPr>
        <w:numPr>
          <w:ilvl w:val="0"/>
          <w:numId w:val="7"/>
        </w:numPr>
        <w:spacing w:after="36" w:line="276" w:lineRule="auto"/>
        <w:ind w:hanging="427"/>
        <w:rPr>
          <w:b/>
          <w:bCs/>
          <w:iCs/>
        </w:rPr>
      </w:pPr>
      <w:r w:rsidRPr="009071C5">
        <w:rPr>
          <w:iCs/>
        </w:rPr>
        <w:t xml:space="preserve">working with others (including </w:t>
      </w:r>
      <w:r w:rsidR="00107F7B">
        <w:rPr>
          <w:iCs/>
        </w:rPr>
        <w:t>people</w:t>
      </w:r>
      <w:r w:rsidRPr="009071C5">
        <w:rPr>
          <w:iCs/>
        </w:rPr>
        <w:t xml:space="preserve"> with lived experience) to raise awareness of destitution and campaign for a just and humane asylum system </w:t>
      </w:r>
      <w:r w:rsidR="0059053A" w:rsidRPr="009071C5">
        <w:rPr>
          <w:b/>
          <w:bCs/>
          <w:iCs/>
        </w:rPr>
        <w:t>(key outcome for this project)</w:t>
      </w:r>
    </w:p>
    <w:p w14:paraId="5A4D167E" w14:textId="6354D8D2" w:rsidR="00AA3282" w:rsidRPr="009071C5" w:rsidRDefault="0AE3461D" w:rsidP="55D22460">
      <w:pPr>
        <w:numPr>
          <w:ilvl w:val="0"/>
          <w:numId w:val="7"/>
        </w:numPr>
        <w:spacing w:after="2" w:line="277" w:lineRule="auto"/>
        <w:ind w:hanging="427"/>
      </w:pPr>
      <w:r>
        <w:t>gathering and disseminating data on the scale of destitution and positive outcomes achieved by members</w:t>
      </w:r>
      <w:r w:rsidRPr="55D22460">
        <w:rPr>
          <w:b/>
          <w:bCs/>
        </w:rPr>
        <w:t xml:space="preserve"> </w:t>
      </w:r>
      <w:r w:rsidR="52142A37" w:rsidRPr="55D22460">
        <w:rPr>
          <w:b/>
          <w:bCs/>
        </w:rPr>
        <w:t>(key outcome for this project)</w:t>
      </w:r>
    </w:p>
    <w:p w14:paraId="0560948F" w14:textId="57FAA630" w:rsidR="55D22460" w:rsidRDefault="55D22460" w:rsidP="55D22460">
      <w:pPr>
        <w:spacing w:beforeAutospacing="1" w:afterAutospacing="1" w:line="240" w:lineRule="auto"/>
        <w:rPr>
          <w:b/>
          <w:bCs/>
        </w:rPr>
      </w:pPr>
    </w:p>
    <w:p w14:paraId="5A64C66D" w14:textId="5F7BFAD1" w:rsidR="00FA36D7" w:rsidRDefault="0099756F" w:rsidP="00FA36D7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t>Consultant Purpose</w:t>
      </w:r>
      <w:r w:rsidR="00313673">
        <w:rPr>
          <w:b/>
        </w:rPr>
        <w:t>/context</w:t>
      </w:r>
      <w:r w:rsidR="00D048A9">
        <w:rPr>
          <w:b/>
        </w:rPr>
        <w:t xml:space="preserve">: </w:t>
      </w:r>
      <w:r w:rsidR="00D048A9">
        <w:rPr>
          <w:b/>
        </w:rPr>
        <w:tab/>
      </w:r>
    </w:p>
    <w:p w14:paraId="25A5AA1E" w14:textId="6EC53F62" w:rsidR="003304DA" w:rsidRPr="00277168" w:rsidRDefault="66117AC3" w:rsidP="55D22460">
      <w:pPr>
        <w:spacing w:before="100" w:beforeAutospacing="1" w:after="100" w:afterAutospacing="1" w:line="240" w:lineRule="auto"/>
      </w:pPr>
      <w:r>
        <w:t xml:space="preserve">The purpose of this work is to </w:t>
      </w:r>
      <w:r w:rsidR="4AAC1916">
        <w:t xml:space="preserve">facilitate a key area of </w:t>
      </w:r>
      <w:r w:rsidR="005926AC">
        <w:t>NACCOM</w:t>
      </w:r>
      <w:r w:rsidR="6238E49D">
        <w:t>’</w:t>
      </w:r>
      <w:r w:rsidR="4AAC1916">
        <w:t>s Expert by Experience work</w:t>
      </w:r>
      <w:r w:rsidR="72F47B59">
        <w:t xml:space="preserve"> – the Community Researcher group. </w:t>
      </w:r>
    </w:p>
    <w:p w14:paraId="17C82AA8" w14:textId="3F070BD9" w:rsidR="00933377" w:rsidRDefault="72F47B59" w:rsidP="31187CC0">
      <w:pPr>
        <w:spacing w:before="100" w:beforeAutospacing="1" w:after="100" w:afterAutospacing="1" w:line="240" w:lineRule="auto"/>
      </w:pPr>
      <w:r>
        <w:t xml:space="preserve">Community Researchers are </w:t>
      </w:r>
      <w:r w:rsidR="005926AC">
        <w:t>NACCOM</w:t>
      </w:r>
      <w:r>
        <w:t xml:space="preserve"> volunteers who </w:t>
      </w:r>
      <w:r w:rsidR="7312573A">
        <w:t xml:space="preserve">participate in, design and lead </w:t>
      </w:r>
      <w:r w:rsidR="005926AC">
        <w:t>NACCOM</w:t>
      </w:r>
      <w:r w:rsidR="405366A4">
        <w:t>’</w:t>
      </w:r>
      <w:r w:rsidR="7312573A">
        <w:t>s research work. As a group</w:t>
      </w:r>
      <w:r w:rsidR="54B73851">
        <w:t>,</w:t>
      </w:r>
      <w:r w:rsidR="7312573A">
        <w:t xml:space="preserve"> the Community Researchers discuss the areas of destitution, </w:t>
      </w:r>
      <w:r w:rsidR="54B73851">
        <w:t>homelessness,</w:t>
      </w:r>
      <w:r w:rsidR="7312573A">
        <w:t xml:space="preserve"> and migration </w:t>
      </w:r>
      <w:r w:rsidR="1E9184D4">
        <w:t xml:space="preserve">that </w:t>
      </w:r>
      <w:r w:rsidR="7312573A">
        <w:t xml:space="preserve">they wish to collectively research and </w:t>
      </w:r>
      <w:r w:rsidR="005926AC">
        <w:t>NACCOM</w:t>
      </w:r>
      <w:r w:rsidR="7312573A">
        <w:t xml:space="preserve"> supports the group to undertake ethical, safe and impactful research. </w:t>
      </w:r>
      <w:r w:rsidR="686A569C">
        <w:t>T</w:t>
      </w:r>
      <w:r w:rsidR="11338626">
        <w:t xml:space="preserve">he work of the group provides a space for people with lived experience of </w:t>
      </w:r>
      <w:r w:rsidR="686A569C">
        <w:t>immigration control</w:t>
      </w:r>
      <w:r w:rsidR="11338626">
        <w:t xml:space="preserve"> to research</w:t>
      </w:r>
      <w:r w:rsidR="0224CCC1">
        <w:t xml:space="preserve">, analyse and present solutions to </w:t>
      </w:r>
      <w:r w:rsidR="686A569C">
        <w:t>destitution</w:t>
      </w:r>
      <w:r w:rsidR="0224CCC1">
        <w:t xml:space="preserve"> in our communities.</w:t>
      </w:r>
    </w:p>
    <w:p w14:paraId="00531430" w14:textId="1DC9290F" w:rsidR="00AE6A47" w:rsidRDefault="54B73851" w:rsidP="55D22460">
      <w:pPr>
        <w:spacing w:before="100" w:beforeAutospacing="1" w:after="100" w:afterAutospacing="1" w:line="240" w:lineRule="auto"/>
        <w:rPr>
          <w:rFonts w:cstheme="minorBidi"/>
        </w:rPr>
      </w:pPr>
      <w:r w:rsidRPr="55D22460">
        <w:rPr>
          <w:rFonts w:cstheme="minorBidi"/>
        </w:rPr>
        <w:t xml:space="preserve">This work has grown out of </w:t>
      </w:r>
      <w:r w:rsidR="005926AC">
        <w:rPr>
          <w:rFonts w:cstheme="minorBidi"/>
        </w:rPr>
        <w:t>NACCOM</w:t>
      </w:r>
      <w:r w:rsidR="460F838F" w:rsidRPr="55D22460">
        <w:rPr>
          <w:rFonts w:cstheme="minorBidi"/>
        </w:rPr>
        <w:t>’</w:t>
      </w:r>
      <w:r w:rsidR="06D1435C" w:rsidRPr="55D22460">
        <w:rPr>
          <w:rFonts w:cstheme="minorBidi"/>
        </w:rPr>
        <w:t>s</w:t>
      </w:r>
      <w:r w:rsidRPr="55D22460">
        <w:rPr>
          <w:rFonts w:cstheme="minorBidi"/>
        </w:rPr>
        <w:t xml:space="preserve"> Community Reporter work </w:t>
      </w:r>
      <w:r w:rsidR="005926AC" w:rsidRPr="005926AC">
        <w:rPr>
          <w:rFonts w:cstheme="minorBidi"/>
          <w:i/>
        </w:rPr>
        <w:t>(</w:t>
      </w:r>
      <w:hyperlink r:id="rId9" w:history="1">
        <w:r w:rsidR="00143929" w:rsidRPr="00143929">
          <w:rPr>
            <w:rStyle w:val="Hyperlink"/>
            <w:rFonts w:cstheme="minorBidi"/>
            <w:i/>
          </w:rPr>
          <w:t>see an evaluation of the Community Reporter project evaluation</w:t>
        </w:r>
      </w:hyperlink>
      <w:bookmarkStart w:id="0" w:name="_GoBack"/>
      <w:bookmarkEnd w:id="0"/>
      <w:r w:rsidRPr="005926AC">
        <w:rPr>
          <w:rFonts w:cstheme="minorBidi"/>
          <w:i/>
        </w:rPr>
        <w:t>)</w:t>
      </w:r>
      <w:r w:rsidR="0C4EBDC6" w:rsidRPr="55D22460">
        <w:rPr>
          <w:rFonts w:cstheme="minorBidi"/>
        </w:rPr>
        <w:t xml:space="preserve"> and reflects </w:t>
      </w:r>
      <w:r w:rsidR="005926AC">
        <w:rPr>
          <w:rFonts w:cstheme="minorBidi"/>
        </w:rPr>
        <w:t>NACCOM</w:t>
      </w:r>
      <w:r w:rsidR="4850D48C" w:rsidRPr="55D22460">
        <w:rPr>
          <w:rFonts w:cstheme="minorBidi"/>
        </w:rPr>
        <w:t>’</w:t>
      </w:r>
      <w:r w:rsidR="0C4EBDC6" w:rsidRPr="55D22460">
        <w:rPr>
          <w:rFonts w:cstheme="minorBidi"/>
        </w:rPr>
        <w:t xml:space="preserve">s commitment to </w:t>
      </w:r>
      <w:r w:rsidR="06D1435C" w:rsidRPr="55D22460">
        <w:rPr>
          <w:rFonts w:cstheme="minorBidi"/>
        </w:rPr>
        <w:t xml:space="preserve">sharing knowledge and power. </w:t>
      </w:r>
      <w:r w:rsidR="06D1435C">
        <w:t>The consultant will assist the group in planning and undertaking research sessions</w:t>
      </w:r>
      <w:r w:rsidR="5DB4AEDE">
        <w:t>. They will</w:t>
      </w:r>
      <w:r w:rsidR="06D1435C">
        <w:t xml:space="preserve"> ensure that the group are supported to do this ethically and impactfully.</w:t>
      </w:r>
      <w:r w:rsidR="06D1435C" w:rsidRPr="55D22460">
        <w:rPr>
          <w:rFonts w:cstheme="minorBidi"/>
        </w:rPr>
        <w:t xml:space="preserve"> </w:t>
      </w:r>
      <w:r w:rsidR="728E9FA5" w:rsidRPr="55D22460">
        <w:rPr>
          <w:rFonts w:cstheme="minorBidi"/>
        </w:rPr>
        <w:t xml:space="preserve">The consultant will </w:t>
      </w:r>
      <w:r w:rsidR="1A47D15B" w:rsidRPr="55D22460">
        <w:rPr>
          <w:rFonts w:cstheme="minorBidi"/>
        </w:rPr>
        <w:t xml:space="preserve">work with the </w:t>
      </w:r>
      <w:r w:rsidR="005926AC">
        <w:rPr>
          <w:rFonts w:cstheme="minorBidi"/>
        </w:rPr>
        <w:t>NACCOM</w:t>
      </w:r>
      <w:r w:rsidR="1A47D15B" w:rsidRPr="55D22460">
        <w:rPr>
          <w:rFonts w:cstheme="minorBidi"/>
        </w:rPr>
        <w:t xml:space="preserve"> team to </w:t>
      </w:r>
      <w:r w:rsidR="728E9FA5" w:rsidRPr="55D22460">
        <w:rPr>
          <w:rFonts w:cstheme="minorBidi"/>
        </w:rPr>
        <w:t xml:space="preserve">ensure that there are clear routes </w:t>
      </w:r>
      <w:r w:rsidR="4EDCBD93" w:rsidRPr="55D22460">
        <w:rPr>
          <w:rFonts w:cstheme="minorBidi"/>
        </w:rPr>
        <w:t xml:space="preserve">for the research findings and that </w:t>
      </w:r>
      <w:r w:rsidR="606EFC60" w:rsidRPr="55D22460">
        <w:rPr>
          <w:rFonts w:cstheme="minorBidi"/>
        </w:rPr>
        <w:t>t</w:t>
      </w:r>
      <w:r w:rsidR="1A47D15B" w:rsidRPr="55D22460">
        <w:rPr>
          <w:rFonts w:cstheme="minorBidi"/>
        </w:rPr>
        <w:t xml:space="preserve">hey </w:t>
      </w:r>
      <w:r w:rsidR="2D2F94F6" w:rsidRPr="55D22460">
        <w:rPr>
          <w:rFonts w:cstheme="minorBidi"/>
        </w:rPr>
        <w:t xml:space="preserve">are </w:t>
      </w:r>
      <w:r w:rsidR="1A47D15B" w:rsidRPr="55D22460">
        <w:rPr>
          <w:rFonts w:cstheme="minorBidi"/>
        </w:rPr>
        <w:t xml:space="preserve">presented directly to decision makers. </w:t>
      </w:r>
    </w:p>
    <w:p w14:paraId="5DE1F3C1" w14:textId="7138EF42" w:rsidR="55D22460" w:rsidRDefault="55D22460" w:rsidP="55D22460">
      <w:pPr>
        <w:spacing w:beforeAutospacing="1" w:afterAutospacing="1" w:line="240" w:lineRule="auto"/>
        <w:rPr>
          <w:rFonts w:cstheme="minorBidi"/>
        </w:rPr>
      </w:pPr>
    </w:p>
    <w:p w14:paraId="030F6968" w14:textId="571ECCCF" w:rsidR="55D22460" w:rsidRPr="005926AC" w:rsidRDefault="7E668031" w:rsidP="005926AC">
      <w:pPr>
        <w:spacing w:before="100" w:beforeAutospacing="1" w:after="100" w:afterAutospacing="1" w:line="240" w:lineRule="auto"/>
        <w:rPr>
          <w:rFonts w:asciiTheme="minorHAnsi" w:eastAsiaTheme="minorEastAsia" w:hAnsiTheme="minorHAnsi" w:cstheme="minorBidi"/>
        </w:rPr>
      </w:pPr>
      <w:r w:rsidRPr="463F05A3">
        <w:rPr>
          <w:rFonts w:asciiTheme="minorHAnsi" w:eastAsiaTheme="minorEastAsia" w:hAnsiTheme="minorHAnsi" w:cstheme="minorBidi"/>
        </w:rPr>
        <w:t xml:space="preserve">The volunteer Community Researcher group was established in </w:t>
      </w:r>
      <w:r w:rsidR="29326EB8" w:rsidRPr="463F05A3">
        <w:rPr>
          <w:rFonts w:asciiTheme="minorHAnsi" w:eastAsiaTheme="minorEastAsia" w:hAnsiTheme="minorHAnsi" w:cstheme="minorBidi"/>
        </w:rPr>
        <w:t xml:space="preserve">March 2021 and </w:t>
      </w:r>
      <w:r w:rsidR="19BBE7B3" w:rsidRPr="463F05A3">
        <w:rPr>
          <w:rFonts w:asciiTheme="minorHAnsi" w:eastAsiaTheme="minorEastAsia" w:hAnsiTheme="minorHAnsi" w:cstheme="minorBidi"/>
        </w:rPr>
        <w:t xml:space="preserve">Jessie Seal, </w:t>
      </w:r>
      <w:r w:rsidR="005926AC">
        <w:rPr>
          <w:rFonts w:asciiTheme="minorHAnsi" w:eastAsiaTheme="minorEastAsia" w:hAnsiTheme="minorHAnsi" w:cstheme="minorBidi"/>
        </w:rPr>
        <w:t>NACCOM</w:t>
      </w:r>
      <w:r w:rsidR="19BBE7B3" w:rsidRPr="463F05A3">
        <w:rPr>
          <w:rFonts w:asciiTheme="minorHAnsi" w:eastAsiaTheme="minorEastAsia" w:hAnsiTheme="minorHAnsi" w:cstheme="minorBidi"/>
        </w:rPr>
        <w:t>’s Research</w:t>
      </w:r>
      <w:r w:rsidR="6606B68B" w:rsidRPr="463F05A3">
        <w:rPr>
          <w:rFonts w:asciiTheme="minorHAnsi" w:eastAsiaTheme="minorEastAsia" w:hAnsiTheme="minorHAnsi" w:cstheme="minorBidi"/>
        </w:rPr>
        <w:t xml:space="preserve"> and Policy Coordinator</w:t>
      </w:r>
      <w:r w:rsidR="0ABCB770" w:rsidRPr="463F05A3">
        <w:rPr>
          <w:rFonts w:asciiTheme="minorHAnsi" w:eastAsiaTheme="minorEastAsia" w:hAnsiTheme="minorHAnsi" w:cstheme="minorBidi"/>
        </w:rPr>
        <w:t xml:space="preserve"> </w:t>
      </w:r>
      <w:r w:rsidR="19BBE7B3" w:rsidRPr="463F05A3">
        <w:rPr>
          <w:rFonts w:asciiTheme="minorHAnsi" w:eastAsiaTheme="minorEastAsia" w:hAnsiTheme="minorHAnsi" w:cstheme="minorBidi"/>
        </w:rPr>
        <w:t>has supported its development</w:t>
      </w:r>
      <w:r w:rsidRPr="463F05A3">
        <w:rPr>
          <w:rFonts w:asciiTheme="minorHAnsi" w:eastAsiaTheme="minorEastAsia" w:hAnsiTheme="minorHAnsi" w:cstheme="minorBidi"/>
        </w:rPr>
        <w:t>.</w:t>
      </w:r>
      <w:r w:rsidR="346A4280" w:rsidRPr="463F05A3">
        <w:rPr>
          <w:rFonts w:asciiTheme="minorHAnsi" w:eastAsiaTheme="minorEastAsia" w:hAnsiTheme="minorHAnsi" w:cstheme="minorBidi"/>
        </w:rPr>
        <w:t xml:space="preserve"> </w:t>
      </w:r>
      <w:r w:rsidR="527E68A2" w:rsidRPr="463F05A3">
        <w:rPr>
          <w:rFonts w:asciiTheme="minorHAnsi" w:eastAsiaTheme="minorEastAsia" w:hAnsiTheme="minorHAnsi" w:cstheme="minorBidi"/>
        </w:rPr>
        <w:t>J</w:t>
      </w:r>
      <w:r w:rsidR="7AC0A4AC" w:rsidRPr="463F05A3">
        <w:rPr>
          <w:rFonts w:asciiTheme="minorHAnsi" w:eastAsiaTheme="minorEastAsia" w:hAnsiTheme="minorHAnsi" w:cstheme="minorBidi"/>
        </w:rPr>
        <w:t>essie is</w:t>
      </w:r>
      <w:r w:rsidR="005926AC">
        <w:rPr>
          <w:rFonts w:asciiTheme="minorHAnsi" w:eastAsiaTheme="minorEastAsia" w:hAnsiTheme="minorHAnsi" w:cstheme="minorBidi"/>
        </w:rPr>
        <w:t xml:space="preserve"> </w:t>
      </w:r>
      <w:r w:rsidR="7AC0A4AC" w:rsidRPr="463F05A3">
        <w:rPr>
          <w:rFonts w:asciiTheme="minorHAnsi" w:eastAsiaTheme="minorEastAsia" w:hAnsiTheme="minorHAnsi" w:cstheme="minorBidi"/>
        </w:rPr>
        <w:t>lea</w:t>
      </w:r>
      <w:r w:rsidR="75E22BA6" w:rsidRPr="463F05A3">
        <w:rPr>
          <w:rFonts w:asciiTheme="minorHAnsi" w:eastAsiaTheme="minorEastAsia" w:hAnsiTheme="minorHAnsi" w:cstheme="minorBidi"/>
        </w:rPr>
        <w:t>vi</w:t>
      </w:r>
      <w:r w:rsidR="7AC0A4AC" w:rsidRPr="463F05A3">
        <w:rPr>
          <w:rFonts w:asciiTheme="minorHAnsi" w:eastAsiaTheme="minorEastAsia" w:hAnsiTheme="minorHAnsi" w:cstheme="minorBidi"/>
        </w:rPr>
        <w:t xml:space="preserve">ng </w:t>
      </w:r>
      <w:r w:rsidR="005926AC">
        <w:rPr>
          <w:rFonts w:asciiTheme="minorHAnsi" w:eastAsiaTheme="minorEastAsia" w:hAnsiTheme="minorHAnsi" w:cstheme="minorBidi"/>
        </w:rPr>
        <w:t>NACCOM</w:t>
      </w:r>
      <w:r w:rsidR="7AC0A4AC" w:rsidRPr="463F05A3">
        <w:rPr>
          <w:rFonts w:asciiTheme="minorHAnsi" w:eastAsiaTheme="minorEastAsia" w:hAnsiTheme="minorHAnsi" w:cstheme="minorBidi"/>
        </w:rPr>
        <w:t xml:space="preserve"> for a new role</w:t>
      </w:r>
      <w:r w:rsidR="005926AC">
        <w:rPr>
          <w:rFonts w:asciiTheme="minorHAnsi" w:eastAsiaTheme="minorEastAsia" w:hAnsiTheme="minorHAnsi" w:cstheme="minorBidi"/>
        </w:rPr>
        <w:t xml:space="preserve">, and we </w:t>
      </w:r>
      <w:r w:rsidR="1942CED7" w:rsidRPr="463F05A3">
        <w:rPr>
          <w:rFonts w:asciiTheme="minorHAnsi" w:eastAsiaTheme="minorEastAsia" w:hAnsiTheme="minorHAnsi" w:cstheme="minorBidi"/>
        </w:rPr>
        <w:t>want to continue momentum</w:t>
      </w:r>
      <w:r w:rsidR="005926AC">
        <w:rPr>
          <w:rFonts w:asciiTheme="minorHAnsi" w:eastAsiaTheme="minorEastAsia" w:hAnsiTheme="minorHAnsi" w:cstheme="minorBidi"/>
        </w:rPr>
        <w:t xml:space="preserve"> on the project</w:t>
      </w:r>
      <w:r w:rsidR="1942CED7" w:rsidRPr="463F05A3">
        <w:rPr>
          <w:rFonts w:asciiTheme="minorHAnsi" w:eastAsiaTheme="minorEastAsia" w:hAnsiTheme="minorHAnsi" w:cstheme="minorBidi"/>
        </w:rPr>
        <w:t xml:space="preserve"> </w:t>
      </w:r>
      <w:r w:rsidR="5001D921" w:rsidRPr="463F05A3">
        <w:rPr>
          <w:rFonts w:asciiTheme="minorHAnsi" w:eastAsiaTheme="minorEastAsia" w:hAnsiTheme="minorHAnsi" w:cstheme="minorBidi"/>
        </w:rPr>
        <w:t xml:space="preserve">and </w:t>
      </w:r>
      <w:r w:rsidR="256C442D" w:rsidRPr="463F05A3">
        <w:rPr>
          <w:rFonts w:asciiTheme="minorHAnsi" w:eastAsiaTheme="minorEastAsia" w:hAnsiTheme="minorHAnsi" w:cstheme="minorBidi"/>
        </w:rPr>
        <w:t>believe it is important to have one person with the right expertise holding the group</w:t>
      </w:r>
      <w:r w:rsidR="084DF99B" w:rsidRPr="463F05A3">
        <w:rPr>
          <w:rFonts w:asciiTheme="minorHAnsi" w:eastAsiaTheme="minorEastAsia" w:hAnsiTheme="minorHAnsi" w:cstheme="minorBidi"/>
        </w:rPr>
        <w:t>.</w:t>
      </w:r>
      <w:r w:rsidR="6CE30247" w:rsidRPr="463F05A3">
        <w:rPr>
          <w:rFonts w:asciiTheme="minorHAnsi" w:eastAsiaTheme="minorEastAsia" w:hAnsiTheme="minorHAnsi" w:cstheme="minorBidi"/>
        </w:rPr>
        <w:t xml:space="preserve"> </w:t>
      </w:r>
      <w:r w:rsidR="005926AC">
        <w:rPr>
          <w:rFonts w:asciiTheme="minorHAnsi" w:eastAsiaTheme="minorEastAsia" w:hAnsiTheme="minorHAnsi" w:cstheme="minorBidi"/>
        </w:rPr>
        <w:t>NACCOM</w:t>
      </w:r>
      <w:r w:rsidR="6CE30247" w:rsidRPr="463F05A3">
        <w:rPr>
          <w:rFonts w:asciiTheme="minorHAnsi" w:eastAsiaTheme="minorEastAsia" w:hAnsiTheme="minorHAnsi" w:cstheme="minorBidi"/>
        </w:rPr>
        <w:t xml:space="preserve"> recently welcomed our new Director, Bridget Young, who starts on 5</w:t>
      </w:r>
      <w:r w:rsidR="6CE30247" w:rsidRPr="463F05A3">
        <w:rPr>
          <w:rFonts w:asciiTheme="minorHAnsi" w:eastAsiaTheme="minorEastAsia" w:hAnsiTheme="minorHAnsi" w:cstheme="minorBidi"/>
          <w:vertAlign w:val="superscript"/>
        </w:rPr>
        <w:t>th</w:t>
      </w:r>
      <w:r w:rsidR="6CE30247" w:rsidRPr="463F05A3">
        <w:rPr>
          <w:rFonts w:asciiTheme="minorHAnsi" w:eastAsiaTheme="minorEastAsia" w:hAnsiTheme="minorHAnsi" w:cstheme="minorBidi"/>
        </w:rPr>
        <w:t xml:space="preserve"> July and will lead continuation of the strategic review of our work</w:t>
      </w:r>
      <w:r w:rsidR="137B4C10" w:rsidRPr="463F05A3">
        <w:rPr>
          <w:rFonts w:asciiTheme="minorHAnsi" w:eastAsiaTheme="minorEastAsia" w:hAnsiTheme="minorHAnsi" w:cstheme="minorBidi"/>
        </w:rPr>
        <w:t xml:space="preserve"> and structure</w:t>
      </w:r>
      <w:r w:rsidR="4E2BE387" w:rsidRPr="463F05A3">
        <w:rPr>
          <w:rFonts w:asciiTheme="minorHAnsi" w:eastAsiaTheme="minorEastAsia" w:hAnsiTheme="minorHAnsi" w:cstheme="minorBidi"/>
        </w:rPr>
        <w:t>s.</w:t>
      </w:r>
      <w:r w:rsidR="137B4C10" w:rsidRPr="463F05A3">
        <w:rPr>
          <w:rFonts w:asciiTheme="minorHAnsi" w:eastAsiaTheme="minorEastAsia" w:hAnsiTheme="minorHAnsi" w:cstheme="minorBidi"/>
        </w:rPr>
        <w:t xml:space="preserve"> </w:t>
      </w:r>
    </w:p>
    <w:p w14:paraId="57881657" w14:textId="77777777" w:rsidR="00AA3282" w:rsidRDefault="00FA36D7">
      <w:pPr>
        <w:spacing w:after="177" w:line="259" w:lineRule="auto"/>
        <w:ind w:left="-5"/>
        <w:jc w:val="left"/>
      </w:pPr>
      <w:r>
        <w:rPr>
          <w:b/>
        </w:rPr>
        <w:t>Role and responsibilities</w:t>
      </w:r>
      <w:r w:rsidR="00D048A9">
        <w:rPr>
          <w:b/>
        </w:rPr>
        <w:t>:</w:t>
      </w:r>
      <w:r w:rsidR="00D048A9">
        <w:t xml:space="preserve"> </w:t>
      </w:r>
    </w:p>
    <w:p w14:paraId="07F88C1F" w14:textId="7B930105" w:rsidR="00102485" w:rsidRPr="002D6AC4" w:rsidRDefault="00102485" w:rsidP="002E452D">
      <w:pPr>
        <w:pStyle w:val="ListParagraph"/>
        <w:numPr>
          <w:ilvl w:val="0"/>
          <w:numId w:val="11"/>
        </w:numPr>
        <w:spacing w:after="160" w:line="259" w:lineRule="auto"/>
        <w:jc w:val="left"/>
        <w:rPr>
          <w:lang w:val="en-US"/>
        </w:rPr>
      </w:pPr>
      <w:r>
        <w:rPr>
          <w:lang w:val="en-US"/>
        </w:rPr>
        <w:t>Support volunteer</w:t>
      </w:r>
      <w:r w:rsidR="00C92DE8">
        <w:rPr>
          <w:lang w:val="en-US"/>
        </w:rPr>
        <w:t xml:space="preserve"> researcher</w:t>
      </w:r>
      <w:r w:rsidR="002104A7">
        <w:rPr>
          <w:lang w:val="en-US"/>
        </w:rPr>
        <w:t>s</w:t>
      </w:r>
      <w:r>
        <w:rPr>
          <w:lang w:val="en-US"/>
        </w:rPr>
        <w:t xml:space="preserve"> to facilitate </w:t>
      </w:r>
      <w:r w:rsidR="00343B29">
        <w:rPr>
          <w:lang w:val="en-US"/>
        </w:rPr>
        <w:t>regular</w:t>
      </w:r>
      <w:r>
        <w:rPr>
          <w:lang w:val="en-US"/>
        </w:rPr>
        <w:t xml:space="preserve"> online session</w:t>
      </w:r>
      <w:r w:rsidR="002104A7">
        <w:rPr>
          <w:lang w:val="en-US"/>
        </w:rPr>
        <w:t>s (on a Friday morning at least every 2 weeks)</w:t>
      </w:r>
    </w:p>
    <w:p w14:paraId="652432CA" w14:textId="50A9BDD3" w:rsidR="00102485" w:rsidRDefault="00102485" w:rsidP="002E452D">
      <w:pPr>
        <w:pStyle w:val="ListParagraph"/>
        <w:numPr>
          <w:ilvl w:val="1"/>
          <w:numId w:val="11"/>
        </w:numPr>
        <w:spacing w:after="160" w:line="259" w:lineRule="auto"/>
        <w:jc w:val="left"/>
        <w:rPr>
          <w:lang w:val="en-US"/>
        </w:rPr>
      </w:pPr>
      <w:r>
        <w:rPr>
          <w:lang w:val="en-US"/>
        </w:rPr>
        <w:t>Work with volunteers to decide and plan session topics</w:t>
      </w:r>
      <w:r w:rsidR="00557ABE">
        <w:rPr>
          <w:lang w:val="en-US"/>
        </w:rPr>
        <w:t xml:space="preserve"> (including identifying areas for further training and inviting external partners to sessions)</w:t>
      </w:r>
    </w:p>
    <w:p w14:paraId="38BD4BB2" w14:textId="56B7CA6F" w:rsidR="00102485" w:rsidRDefault="00102485" w:rsidP="002E452D">
      <w:pPr>
        <w:pStyle w:val="ListParagraph"/>
        <w:numPr>
          <w:ilvl w:val="1"/>
          <w:numId w:val="11"/>
        </w:numPr>
        <w:spacing w:after="160" w:line="259" w:lineRule="auto"/>
        <w:jc w:val="left"/>
        <w:rPr>
          <w:lang w:val="en-US"/>
        </w:rPr>
      </w:pPr>
      <w:r>
        <w:rPr>
          <w:lang w:val="en-US"/>
        </w:rPr>
        <w:t xml:space="preserve">Support </w:t>
      </w:r>
      <w:r w:rsidR="00105784">
        <w:rPr>
          <w:lang w:val="en-US"/>
        </w:rPr>
        <w:t>session facilitator</w:t>
      </w:r>
      <w:r>
        <w:rPr>
          <w:lang w:val="en-US"/>
        </w:rPr>
        <w:t xml:space="preserve"> (volunteers rotate) to </w:t>
      </w:r>
      <w:r w:rsidR="00B87AD9">
        <w:rPr>
          <w:lang w:val="en-US"/>
        </w:rPr>
        <w:t xml:space="preserve">prepare session and provide feedback </w:t>
      </w:r>
    </w:p>
    <w:p w14:paraId="171CC606" w14:textId="0E6FFD51" w:rsidR="00102485" w:rsidRDefault="00B87AD9" w:rsidP="002E452D">
      <w:pPr>
        <w:pStyle w:val="ListParagraph"/>
        <w:numPr>
          <w:ilvl w:val="1"/>
          <w:numId w:val="11"/>
        </w:numPr>
        <w:spacing w:after="160" w:line="259" w:lineRule="auto"/>
        <w:jc w:val="left"/>
        <w:rPr>
          <w:lang w:val="en-US"/>
        </w:rPr>
      </w:pPr>
      <w:r>
        <w:rPr>
          <w:lang w:val="en-US"/>
        </w:rPr>
        <w:t xml:space="preserve">Record session plans and </w:t>
      </w:r>
      <w:r w:rsidR="00102485">
        <w:rPr>
          <w:lang w:val="en-US"/>
        </w:rPr>
        <w:t>minutes and share with group</w:t>
      </w:r>
    </w:p>
    <w:p w14:paraId="45E58868" w14:textId="77CBA663" w:rsidR="00102485" w:rsidRDefault="00102485" w:rsidP="002E452D">
      <w:pPr>
        <w:pStyle w:val="ListParagraph"/>
        <w:numPr>
          <w:ilvl w:val="0"/>
          <w:numId w:val="11"/>
        </w:numPr>
        <w:spacing w:after="160" w:line="259" w:lineRule="auto"/>
        <w:jc w:val="left"/>
        <w:rPr>
          <w:lang w:val="en-US"/>
        </w:rPr>
      </w:pPr>
      <w:r>
        <w:rPr>
          <w:lang w:val="en-US"/>
        </w:rPr>
        <w:t xml:space="preserve">Support </w:t>
      </w:r>
      <w:r w:rsidR="008D5C92">
        <w:rPr>
          <w:lang w:val="en-US"/>
        </w:rPr>
        <w:t>volunteer</w:t>
      </w:r>
      <w:r w:rsidR="00D05216">
        <w:rPr>
          <w:lang w:val="en-US"/>
        </w:rPr>
        <w:t xml:space="preserve"> researchers </w:t>
      </w:r>
      <w:r>
        <w:rPr>
          <w:lang w:val="en-US"/>
        </w:rPr>
        <w:t>to plan</w:t>
      </w:r>
      <w:r w:rsidR="00470256">
        <w:rPr>
          <w:lang w:val="en-US"/>
        </w:rPr>
        <w:t xml:space="preserve">, </w:t>
      </w:r>
      <w:r>
        <w:rPr>
          <w:lang w:val="en-US"/>
        </w:rPr>
        <w:t>facilitate</w:t>
      </w:r>
      <w:r w:rsidR="00470256">
        <w:rPr>
          <w:lang w:val="en-US"/>
        </w:rPr>
        <w:t xml:space="preserve"> and </w:t>
      </w:r>
      <w:r w:rsidR="00FC4E63">
        <w:rPr>
          <w:lang w:val="en-US"/>
        </w:rPr>
        <w:t>record</w:t>
      </w:r>
      <w:r w:rsidR="008124F9">
        <w:rPr>
          <w:lang w:val="en-US"/>
        </w:rPr>
        <w:t xml:space="preserve"> online</w:t>
      </w:r>
      <w:r>
        <w:rPr>
          <w:lang w:val="en-US"/>
        </w:rPr>
        <w:t xml:space="preserve"> focus groups</w:t>
      </w:r>
      <w:r w:rsidR="00FC4E63">
        <w:rPr>
          <w:lang w:val="en-US"/>
        </w:rPr>
        <w:t xml:space="preserve"> and structured conversations with a </w:t>
      </w:r>
      <w:r w:rsidR="008D5C92">
        <w:rPr>
          <w:lang w:val="en-US"/>
        </w:rPr>
        <w:t>variety of research participants (</w:t>
      </w:r>
      <w:proofErr w:type="spellStart"/>
      <w:r w:rsidR="008D5C92">
        <w:rPr>
          <w:lang w:val="en-US"/>
        </w:rPr>
        <w:t>inc.</w:t>
      </w:r>
      <w:proofErr w:type="spellEnd"/>
      <w:r w:rsidR="008D5C92">
        <w:rPr>
          <w:lang w:val="en-US"/>
        </w:rPr>
        <w:t xml:space="preserve"> people with lived experience of destitution and those working </w:t>
      </w:r>
      <w:r w:rsidR="006C2F9F">
        <w:rPr>
          <w:lang w:val="en-US"/>
        </w:rPr>
        <w:t>in support roles</w:t>
      </w:r>
      <w:r w:rsidR="008D5C92">
        <w:rPr>
          <w:lang w:val="en-US"/>
        </w:rPr>
        <w:t>)</w:t>
      </w:r>
      <w:r>
        <w:rPr>
          <w:lang w:val="en-US"/>
        </w:rPr>
        <w:t xml:space="preserve"> </w:t>
      </w:r>
    </w:p>
    <w:p w14:paraId="11AEC86A" w14:textId="754CD12F" w:rsidR="00102485" w:rsidRDefault="00102485" w:rsidP="002E452D">
      <w:pPr>
        <w:pStyle w:val="ListParagraph"/>
        <w:numPr>
          <w:ilvl w:val="0"/>
          <w:numId w:val="11"/>
        </w:numPr>
        <w:spacing w:after="160" w:line="259" w:lineRule="auto"/>
        <w:jc w:val="left"/>
        <w:rPr>
          <w:lang w:val="en-US"/>
        </w:rPr>
      </w:pPr>
      <w:r>
        <w:rPr>
          <w:lang w:val="en-US"/>
        </w:rPr>
        <w:t xml:space="preserve">Work with current </w:t>
      </w:r>
      <w:r w:rsidR="00D05216">
        <w:rPr>
          <w:lang w:val="en-US"/>
        </w:rPr>
        <w:t>researchers</w:t>
      </w:r>
      <w:r>
        <w:rPr>
          <w:lang w:val="en-US"/>
        </w:rPr>
        <w:t xml:space="preserve"> to evaluate the group and volunteering role </w:t>
      </w:r>
      <w:r w:rsidR="001962FF">
        <w:rPr>
          <w:lang w:val="en-US"/>
        </w:rPr>
        <w:t xml:space="preserve">at the </w:t>
      </w:r>
      <w:proofErr w:type="gramStart"/>
      <w:r w:rsidR="001962FF">
        <w:rPr>
          <w:lang w:val="en-US"/>
        </w:rPr>
        <w:t>6 month</w:t>
      </w:r>
      <w:proofErr w:type="gramEnd"/>
      <w:r w:rsidR="001962FF">
        <w:rPr>
          <w:lang w:val="en-US"/>
        </w:rPr>
        <w:t xml:space="preserve"> mark </w:t>
      </w:r>
      <w:r>
        <w:rPr>
          <w:lang w:val="en-US"/>
        </w:rPr>
        <w:t>(through group and 1-1 supervisions)</w:t>
      </w:r>
    </w:p>
    <w:p w14:paraId="561743E8" w14:textId="2FC171D4" w:rsidR="00102485" w:rsidRDefault="00102485" w:rsidP="002E452D">
      <w:pPr>
        <w:pStyle w:val="ListParagraph"/>
        <w:numPr>
          <w:ilvl w:val="0"/>
          <w:numId w:val="11"/>
        </w:numPr>
        <w:spacing w:after="160" w:line="259" w:lineRule="auto"/>
        <w:jc w:val="left"/>
        <w:rPr>
          <w:lang w:val="en-US"/>
        </w:rPr>
      </w:pPr>
      <w:r>
        <w:rPr>
          <w:lang w:val="en-US"/>
        </w:rPr>
        <w:t xml:space="preserve">Work with the current volunteers to recruit and train new </w:t>
      </w:r>
      <w:r w:rsidR="00D05216">
        <w:rPr>
          <w:lang w:val="en-US"/>
        </w:rPr>
        <w:t xml:space="preserve">researchers </w:t>
      </w:r>
      <w:r>
        <w:rPr>
          <w:lang w:val="en-US"/>
        </w:rPr>
        <w:t xml:space="preserve">if deemed necessary/appropriate </w:t>
      </w:r>
    </w:p>
    <w:p w14:paraId="72251EC9" w14:textId="488E8D2E" w:rsidR="000A1CF9" w:rsidRPr="00DD7CAA" w:rsidRDefault="00102485" w:rsidP="002E452D">
      <w:pPr>
        <w:pStyle w:val="ListParagraph"/>
        <w:numPr>
          <w:ilvl w:val="0"/>
          <w:numId w:val="11"/>
        </w:numPr>
        <w:spacing w:after="160" w:line="259" w:lineRule="auto"/>
        <w:jc w:val="left"/>
        <w:rPr>
          <w:lang w:val="en-US"/>
        </w:rPr>
      </w:pPr>
      <w:r w:rsidRPr="00DD7CAA">
        <w:rPr>
          <w:lang w:val="en-US"/>
        </w:rPr>
        <w:t xml:space="preserve">Work with the group to </w:t>
      </w:r>
      <w:r w:rsidR="00333120" w:rsidRPr="00DD7CAA">
        <w:rPr>
          <w:lang w:val="en-US"/>
        </w:rPr>
        <w:t xml:space="preserve">produce </w:t>
      </w:r>
      <w:r w:rsidR="00BF27B3" w:rsidRPr="00DD7CAA">
        <w:rPr>
          <w:lang w:val="en-US"/>
        </w:rPr>
        <w:t>written and audio pieces based on the research findings</w:t>
      </w:r>
    </w:p>
    <w:p w14:paraId="1197F74A" w14:textId="54782517" w:rsidR="002A54F4" w:rsidRPr="00DD7CAA" w:rsidRDefault="00723EA7" w:rsidP="002E452D">
      <w:pPr>
        <w:pStyle w:val="ListParagraph"/>
        <w:numPr>
          <w:ilvl w:val="0"/>
          <w:numId w:val="11"/>
        </w:numPr>
        <w:spacing w:after="160" w:line="259" w:lineRule="auto"/>
        <w:jc w:val="left"/>
        <w:rPr>
          <w:lang w:val="en-US"/>
        </w:rPr>
      </w:pPr>
      <w:r w:rsidRPr="00DD7CAA">
        <w:rPr>
          <w:lang w:val="en-US"/>
        </w:rPr>
        <w:t xml:space="preserve">Participate in the </w:t>
      </w:r>
      <w:r w:rsidR="005926AC">
        <w:rPr>
          <w:lang w:val="en-US"/>
        </w:rPr>
        <w:t>NACCOM</w:t>
      </w:r>
      <w:r w:rsidRPr="00DD7CAA">
        <w:rPr>
          <w:lang w:val="en-US"/>
        </w:rPr>
        <w:t xml:space="preserve"> team</w:t>
      </w:r>
      <w:r w:rsidR="00972E9F" w:rsidRPr="00DD7CAA">
        <w:rPr>
          <w:lang w:val="en-US"/>
        </w:rPr>
        <w:t>, in particular in</w:t>
      </w:r>
      <w:r w:rsidR="005326D1" w:rsidRPr="00DD7CAA">
        <w:rPr>
          <w:lang w:val="en-US"/>
        </w:rPr>
        <w:t xml:space="preserve"> </w:t>
      </w:r>
      <w:r w:rsidR="00A56CCB" w:rsidRPr="00DD7CAA">
        <w:rPr>
          <w:lang w:val="en-US"/>
        </w:rPr>
        <w:t>its</w:t>
      </w:r>
      <w:r w:rsidR="00972E9F" w:rsidRPr="00DD7CAA">
        <w:rPr>
          <w:lang w:val="en-US"/>
        </w:rPr>
        <w:t xml:space="preserve"> goal</w:t>
      </w:r>
      <w:r w:rsidR="00555A0E" w:rsidRPr="00DD7CAA">
        <w:rPr>
          <w:lang w:val="en-US"/>
        </w:rPr>
        <w:t xml:space="preserve"> to</w:t>
      </w:r>
      <w:r w:rsidR="0078494F" w:rsidRPr="00DD7CAA">
        <w:rPr>
          <w:lang w:val="en-US"/>
        </w:rPr>
        <w:t xml:space="preserve"> enable those with lived experience to </w:t>
      </w:r>
      <w:r w:rsidR="00D1165F" w:rsidRPr="00DD7CAA">
        <w:rPr>
          <w:lang w:val="en-US"/>
        </w:rPr>
        <w:t xml:space="preserve">inform </w:t>
      </w:r>
      <w:r w:rsidR="005926AC">
        <w:rPr>
          <w:lang w:val="en-US"/>
        </w:rPr>
        <w:t>NACCOM</w:t>
      </w:r>
      <w:r w:rsidR="005326D1" w:rsidRPr="00DD7CAA">
        <w:rPr>
          <w:lang w:val="en-US"/>
        </w:rPr>
        <w:t>’s</w:t>
      </w:r>
      <w:r w:rsidR="00D1165F" w:rsidRPr="00DD7CAA">
        <w:rPr>
          <w:lang w:val="en-US"/>
        </w:rPr>
        <w:t xml:space="preserve"> work to end migrant destitution</w:t>
      </w:r>
    </w:p>
    <w:p w14:paraId="1FCAF1C8" w14:textId="44D722D6" w:rsidR="00723EA7" w:rsidRPr="00DD7CAA" w:rsidRDefault="002A54F4" w:rsidP="002E452D">
      <w:pPr>
        <w:pStyle w:val="ListParagraph"/>
        <w:numPr>
          <w:ilvl w:val="0"/>
          <w:numId w:val="11"/>
        </w:numPr>
        <w:spacing w:after="160" w:line="259" w:lineRule="auto"/>
        <w:jc w:val="left"/>
        <w:rPr>
          <w:lang w:val="en-US"/>
        </w:rPr>
      </w:pPr>
      <w:r w:rsidRPr="00DD7CAA">
        <w:rPr>
          <w:lang w:val="en-US"/>
        </w:rPr>
        <w:t xml:space="preserve">Support the group in engaging with the </w:t>
      </w:r>
      <w:r w:rsidR="00765560" w:rsidRPr="00DD7CAA">
        <w:rPr>
          <w:lang w:val="en-US"/>
        </w:rPr>
        <w:t>‘</w:t>
      </w:r>
      <w:r w:rsidR="008556E2" w:rsidRPr="00DD7CAA">
        <w:rPr>
          <w:lang w:val="en-US"/>
        </w:rPr>
        <w:t xml:space="preserve">Finding local </w:t>
      </w:r>
      <w:r w:rsidR="00765560" w:rsidRPr="00DD7CAA">
        <w:rPr>
          <w:lang w:val="en-US"/>
        </w:rPr>
        <w:t>solutions to migrant homelessness’ project</w:t>
      </w:r>
      <w:r w:rsidR="00972E9F" w:rsidRPr="00DD7CAA">
        <w:rPr>
          <w:lang w:val="en-US"/>
        </w:rPr>
        <w:t xml:space="preserve"> </w:t>
      </w:r>
    </w:p>
    <w:p w14:paraId="559510B1" w14:textId="2657CEE9" w:rsidR="00102485" w:rsidRDefault="001B1281" w:rsidP="002E452D">
      <w:pPr>
        <w:pStyle w:val="ListParagraph"/>
        <w:numPr>
          <w:ilvl w:val="0"/>
          <w:numId w:val="11"/>
        </w:numPr>
        <w:spacing w:after="160" w:line="259" w:lineRule="auto"/>
        <w:jc w:val="left"/>
        <w:rPr>
          <w:lang w:val="en-US"/>
        </w:rPr>
      </w:pPr>
      <w:r w:rsidRPr="00DD7CAA">
        <w:rPr>
          <w:lang w:val="en-US"/>
        </w:rPr>
        <w:t>Facilitate reflection and e</w:t>
      </w:r>
      <w:r w:rsidR="00102485" w:rsidRPr="00DD7CAA">
        <w:rPr>
          <w:lang w:val="en-US"/>
        </w:rPr>
        <w:t>valuat</w:t>
      </w:r>
      <w:r w:rsidRPr="00DD7CAA">
        <w:rPr>
          <w:lang w:val="en-US"/>
        </w:rPr>
        <w:t>ion with the volunteers</w:t>
      </w:r>
      <w:r w:rsidR="00A6079E" w:rsidRPr="00DD7CAA">
        <w:rPr>
          <w:lang w:val="en-US"/>
        </w:rPr>
        <w:t xml:space="preserve"> and </w:t>
      </w:r>
      <w:r w:rsidR="002104A7" w:rsidRPr="00DD7CAA">
        <w:rPr>
          <w:lang w:val="en-US"/>
        </w:rPr>
        <w:t xml:space="preserve">present this so it can be </w:t>
      </w:r>
      <w:r w:rsidR="00102485" w:rsidRPr="00DD7CAA">
        <w:rPr>
          <w:lang w:val="en-US"/>
        </w:rPr>
        <w:t>share</w:t>
      </w:r>
      <w:r w:rsidR="002104A7" w:rsidRPr="00DD7CAA">
        <w:rPr>
          <w:lang w:val="en-US"/>
        </w:rPr>
        <w:t>d</w:t>
      </w:r>
      <w:r w:rsidR="00A6079E" w:rsidRPr="00DD7CAA">
        <w:rPr>
          <w:lang w:val="en-US"/>
        </w:rPr>
        <w:t xml:space="preserve"> </w:t>
      </w:r>
      <w:r w:rsidR="00102485" w:rsidRPr="00DD7CAA">
        <w:rPr>
          <w:lang w:val="en-US"/>
        </w:rPr>
        <w:t xml:space="preserve">with </w:t>
      </w:r>
      <w:r w:rsidR="005926AC">
        <w:rPr>
          <w:lang w:val="en-US"/>
        </w:rPr>
        <w:t>NACCOM</w:t>
      </w:r>
      <w:r w:rsidR="00102485">
        <w:rPr>
          <w:lang w:val="en-US"/>
        </w:rPr>
        <w:t xml:space="preserve"> </w:t>
      </w:r>
      <w:r w:rsidR="00971765">
        <w:rPr>
          <w:lang w:val="en-US"/>
        </w:rPr>
        <w:t xml:space="preserve">staff, </w:t>
      </w:r>
      <w:r w:rsidR="00102485">
        <w:rPr>
          <w:lang w:val="en-US"/>
        </w:rPr>
        <w:t>members and partners</w:t>
      </w:r>
    </w:p>
    <w:p w14:paraId="77322260" w14:textId="44362736" w:rsidR="00ED3E36" w:rsidRDefault="00ED3E36" w:rsidP="002E452D">
      <w:pPr>
        <w:pStyle w:val="ListParagraph"/>
        <w:numPr>
          <w:ilvl w:val="0"/>
          <w:numId w:val="11"/>
        </w:numPr>
        <w:spacing w:after="160" w:line="259" w:lineRule="auto"/>
        <w:jc w:val="left"/>
        <w:rPr>
          <w:lang w:val="en-US"/>
        </w:rPr>
      </w:pPr>
      <w:r>
        <w:rPr>
          <w:lang w:val="en-US"/>
        </w:rPr>
        <w:t xml:space="preserve">Follow </w:t>
      </w:r>
      <w:r w:rsidR="005926AC">
        <w:rPr>
          <w:lang w:val="en-US"/>
        </w:rPr>
        <w:t>NACCOM’</w:t>
      </w:r>
      <w:r>
        <w:rPr>
          <w:lang w:val="en-US"/>
        </w:rPr>
        <w:t xml:space="preserve">s safeguarding </w:t>
      </w:r>
      <w:r w:rsidR="00D23FDB">
        <w:rPr>
          <w:lang w:val="en-US"/>
        </w:rPr>
        <w:t>policy and processes</w:t>
      </w:r>
    </w:p>
    <w:p w14:paraId="3FED6314" w14:textId="411B09CD" w:rsidR="00383AAB" w:rsidRPr="001B7C8F" w:rsidRDefault="00FD2FCB" w:rsidP="002E452D">
      <w:pPr>
        <w:pStyle w:val="ListParagraph"/>
        <w:numPr>
          <w:ilvl w:val="0"/>
          <w:numId w:val="11"/>
        </w:numPr>
        <w:spacing w:after="160" w:line="259" w:lineRule="auto"/>
        <w:jc w:val="left"/>
        <w:rPr>
          <w:lang w:val="en-US"/>
        </w:rPr>
      </w:pPr>
      <w:r w:rsidRPr="31187CC0">
        <w:rPr>
          <w:lang w:val="en-US"/>
        </w:rPr>
        <w:t xml:space="preserve">Following </w:t>
      </w:r>
      <w:r w:rsidR="005926AC">
        <w:rPr>
          <w:lang w:val="en-US"/>
        </w:rPr>
        <w:t>NACCOM</w:t>
      </w:r>
      <w:r w:rsidR="361E7674" w:rsidRPr="31187CC0">
        <w:rPr>
          <w:lang w:val="en-US"/>
        </w:rPr>
        <w:t>’s</w:t>
      </w:r>
      <w:r w:rsidRPr="31187CC0">
        <w:rPr>
          <w:lang w:val="en-US"/>
        </w:rPr>
        <w:t xml:space="preserve"> volunteer expenses policy, w</w:t>
      </w:r>
      <w:r w:rsidR="008250E6" w:rsidRPr="31187CC0">
        <w:rPr>
          <w:lang w:val="en-US"/>
        </w:rPr>
        <w:t xml:space="preserve">ork with </w:t>
      </w:r>
      <w:r w:rsidR="005926AC">
        <w:rPr>
          <w:lang w:val="en-US"/>
        </w:rPr>
        <w:t>NACCOM</w:t>
      </w:r>
      <w:r w:rsidR="1DC347EC" w:rsidRPr="31187CC0">
        <w:rPr>
          <w:lang w:val="en-US"/>
        </w:rPr>
        <w:t>’</w:t>
      </w:r>
      <w:r w:rsidR="008250E6" w:rsidRPr="31187CC0">
        <w:rPr>
          <w:lang w:val="en-US"/>
        </w:rPr>
        <w:t xml:space="preserve">s Finance &amp; Operations Coordinator to </w:t>
      </w:r>
      <w:r w:rsidR="00E02DBC" w:rsidRPr="31187CC0">
        <w:rPr>
          <w:lang w:val="en-US"/>
        </w:rPr>
        <w:t xml:space="preserve">ensure that volunteers are able to fully access </w:t>
      </w:r>
      <w:r w:rsidRPr="31187CC0">
        <w:rPr>
          <w:lang w:val="en-US"/>
        </w:rPr>
        <w:t>all volunteering opportunities</w:t>
      </w:r>
    </w:p>
    <w:p w14:paraId="10FEBE33" w14:textId="77777777" w:rsidR="004C759E" w:rsidRPr="009B7875" w:rsidRDefault="004C759E" w:rsidP="00383AAB">
      <w:pPr>
        <w:spacing w:after="177" w:line="259" w:lineRule="auto"/>
        <w:jc w:val="left"/>
        <w:rPr>
          <w:b/>
        </w:rPr>
      </w:pPr>
      <w:r w:rsidRPr="009B7875">
        <w:rPr>
          <w:b/>
        </w:rPr>
        <w:t>Person spec</w:t>
      </w:r>
      <w:r w:rsidR="009B7875" w:rsidRPr="009B7875">
        <w:rPr>
          <w:b/>
        </w:rPr>
        <w:t>ification</w:t>
      </w:r>
    </w:p>
    <w:p w14:paraId="7822E190" w14:textId="62002D6D" w:rsidR="00BF2984" w:rsidRDefault="00BF2984" w:rsidP="00E0549D">
      <w:pPr>
        <w:pStyle w:val="ListParagraph"/>
        <w:numPr>
          <w:ilvl w:val="0"/>
          <w:numId w:val="8"/>
        </w:numPr>
        <w:spacing w:after="177" w:line="259" w:lineRule="auto"/>
        <w:jc w:val="left"/>
      </w:pPr>
      <w:r>
        <w:t xml:space="preserve">Experience of </w:t>
      </w:r>
      <w:r w:rsidR="0093736D">
        <w:t>working with</w:t>
      </w:r>
      <w:r>
        <w:t xml:space="preserve"> community groups</w:t>
      </w:r>
    </w:p>
    <w:p w14:paraId="3CC224AB" w14:textId="49754CF5" w:rsidR="00E0549D" w:rsidRDefault="00767887" w:rsidP="00E0549D">
      <w:pPr>
        <w:pStyle w:val="ListParagraph"/>
        <w:numPr>
          <w:ilvl w:val="0"/>
          <w:numId w:val="8"/>
        </w:numPr>
        <w:spacing w:after="177" w:line="259" w:lineRule="auto"/>
        <w:jc w:val="left"/>
      </w:pPr>
      <w:r>
        <w:t xml:space="preserve">Experience of </w:t>
      </w:r>
      <w:r w:rsidR="00BF2984">
        <w:t>facilitating</w:t>
      </w:r>
      <w:r w:rsidR="00CF0DCF">
        <w:t xml:space="preserve"> online</w:t>
      </w:r>
      <w:r w:rsidR="0093736D">
        <w:t xml:space="preserve"> group sessions</w:t>
      </w:r>
      <w:r w:rsidR="00267E54">
        <w:t xml:space="preserve"> using Zoom, teams and </w:t>
      </w:r>
      <w:proofErr w:type="spellStart"/>
      <w:r w:rsidR="00267E54">
        <w:t>Whatsapp</w:t>
      </w:r>
      <w:proofErr w:type="spellEnd"/>
    </w:p>
    <w:p w14:paraId="7A08C032" w14:textId="0AD70A7C" w:rsidR="00E0549D" w:rsidRDefault="00E0549D" w:rsidP="00E0549D">
      <w:pPr>
        <w:pStyle w:val="ListParagraph"/>
        <w:numPr>
          <w:ilvl w:val="0"/>
          <w:numId w:val="8"/>
        </w:numPr>
        <w:spacing w:after="177" w:line="259" w:lineRule="auto"/>
        <w:jc w:val="left"/>
      </w:pPr>
      <w:r>
        <w:t>Experience of designing training materials and running training sessions</w:t>
      </w:r>
    </w:p>
    <w:p w14:paraId="24F20535" w14:textId="3A20F9BB" w:rsidR="00767887" w:rsidRDefault="00767887" w:rsidP="00767887">
      <w:pPr>
        <w:pStyle w:val="ListParagraph"/>
        <w:numPr>
          <w:ilvl w:val="0"/>
          <w:numId w:val="8"/>
        </w:numPr>
        <w:spacing w:after="177" w:line="259" w:lineRule="auto"/>
        <w:jc w:val="left"/>
      </w:pPr>
      <w:r>
        <w:t xml:space="preserve">Knowledge of </w:t>
      </w:r>
      <w:r w:rsidR="00C27A51">
        <w:t>participatory research methods</w:t>
      </w:r>
      <w:r w:rsidR="00CF0DCF">
        <w:t xml:space="preserve"> </w:t>
      </w:r>
    </w:p>
    <w:p w14:paraId="1E1954DA" w14:textId="0B2C590E" w:rsidR="00612D33" w:rsidRDefault="00612D33" w:rsidP="00767887">
      <w:pPr>
        <w:pStyle w:val="ListParagraph"/>
        <w:numPr>
          <w:ilvl w:val="0"/>
          <w:numId w:val="8"/>
        </w:numPr>
        <w:spacing w:after="177" w:line="259" w:lineRule="auto"/>
        <w:jc w:val="left"/>
      </w:pPr>
      <w:r>
        <w:t>Good understanding of the ethical and safeguarding issues involved in peer/participatory research</w:t>
      </w:r>
    </w:p>
    <w:p w14:paraId="6FF7FB5C" w14:textId="32E806A3" w:rsidR="00767887" w:rsidRDefault="003D2826" w:rsidP="0051286A">
      <w:pPr>
        <w:pStyle w:val="ListParagraph"/>
        <w:numPr>
          <w:ilvl w:val="0"/>
          <w:numId w:val="8"/>
        </w:numPr>
        <w:spacing w:after="177" w:line="259" w:lineRule="auto"/>
        <w:jc w:val="left"/>
      </w:pPr>
      <w:r>
        <w:t>A</w:t>
      </w:r>
      <w:r w:rsidR="0051286A">
        <w:t>n excellent</w:t>
      </w:r>
      <w:r>
        <w:t xml:space="preserve"> understanding of the challenges experienced by</w:t>
      </w:r>
      <w:r w:rsidR="001A555C">
        <w:t xml:space="preserve"> people who </w:t>
      </w:r>
      <w:r w:rsidR="00A832AB">
        <w:t xml:space="preserve">are living within the hostile environment </w:t>
      </w:r>
    </w:p>
    <w:p w14:paraId="1772E60B" w14:textId="77777777" w:rsidR="00767887" w:rsidRDefault="00767887" w:rsidP="00767887">
      <w:pPr>
        <w:pStyle w:val="ListParagraph"/>
        <w:numPr>
          <w:ilvl w:val="0"/>
          <w:numId w:val="8"/>
        </w:numPr>
      </w:pPr>
      <w:r w:rsidRPr="00767887">
        <w:t>Excellent written and oral communication skills, able to produce concise, engaging content for a range of audiences</w:t>
      </w:r>
    </w:p>
    <w:p w14:paraId="2DF003F2" w14:textId="5187D987" w:rsidR="009B7875" w:rsidRDefault="00767887" w:rsidP="00767887">
      <w:pPr>
        <w:pStyle w:val="ListParagraph"/>
        <w:numPr>
          <w:ilvl w:val="0"/>
          <w:numId w:val="8"/>
        </w:numPr>
      </w:pPr>
      <w:r>
        <w:t>Demonstrable skill</w:t>
      </w:r>
      <w:r w:rsidR="0927EE67">
        <w:t>s</w:t>
      </w:r>
      <w:r>
        <w:t xml:space="preserve"> in working inclusively and building engagement and trust</w:t>
      </w:r>
      <w:r w:rsidR="00605455">
        <w:t xml:space="preserve"> </w:t>
      </w:r>
    </w:p>
    <w:p w14:paraId="6BD42D7C" w14:textId="77777777" w:rsidR="00767887" w:rsidRDefault="00767887" w:rsidP="00767887">
      <w:pPr>
        <w:pStyle w:val="ListParagraph"/>
        <w:numPr>
          <w:ilvl w:val="0"/>
          <w:numId w:val="8"/>
        </w:numPr>
      </w:pPr>
      <w:r>
        <w:t xml:space="preserve">Strong project management skills and ability to manage time and keep to deadlines </w:t>
      </w:r>
    </w:p>
    <w:p w14:paraId="7C92E769" w14:textId="0B6E11ED" w:rsidR="55D22460" w:rsidRDefault="55D22460" w:rsidP="55D22460">
      <w:pPr>
        <w:spacing w:after="177" w:line="259" w:lineRule="auto"/>
        <w:jc w:val="left"/>
        <w:rPr>
          <w:b/>
          <w:bCs/>
        </w:rPr>
      </w:pPr>
    </w:p>
    <w:p w14:paraId="45E1CE54" w14:textId="77777777" w:rsidR="009B7875" w:rsidRPr="00767887" w:rsidRDefault="009B7875" w:rsidP="00024817">
      <w:pPr>
        <w:pStyle w:val="Heading1"/>
      </w:pPr>
      <w:r w:rsidRPr="00767887">
        <w:t>Desirable</w:t>
      </w:r>
    </w:p>
    <w:p w14:paraId="02B55618" w14:textId="681FDD82" w:rsidR="009B7875" w:rsidRDefault="00C951CE" w:rsidP="00267E54">
      <w:pPr>
        <w:pStyle w:val="ListParagraph"/>
        <w:numPr>
          <w:ilvl w:val="0"/>
          <w:numId w:val="9"/>
        </w:numPr>
        <w:spacing w:after="177" w:line="259" w:lineRule="auto"/>
        <w:jc w:val="left"/>
      </w:pPr>
      <w:r>
        <w:t xml:space="preserve">Lived experience of immigration and/or destitution </w:t>
      </w:r>
    </w:p>
    <w:p w14:paraId="0DC7B785" w14:textId="774D0492" w:rsidR="00922950" w:rsidRPr="009561A5" w:rsidRDefault="00430B2D" w:rsidP="009561A5">
      <w:pPr>
        <w:pStyle w:val="ListParagraph"/>
        <w:numPr>
          <w:ilvl w:val="0"/>
          <w:numId w:val="9"/>
        </w:numPr>
        <w:spacing w:after="177" w:line="259" w:lineRule="auto"/>
        <w:jc w:val="left"/>
      </w:pPr>
      <w:r>
        <w:t xml:space="preserve">Experience of producing high quality </w:t>
      </w:r>
      <w:r w:rsidR="00A75CB5">
        <w:t>research findings using participatory research methods</w:t>
      </w:r>
    </w:p>
    <w:p w14:paraId="6B535C26" w14:textId="22E805B0" w:rsidR="00922950" w:rsidRPr="009561A5" w:rsidRDefault="00922950" w:rsidP="00922950">
      <w:pPr>
        <w:spacing w:after="177" w:line="259" w:lineRule="auto"/>
        <w:jc w:val="left"/>
        <w:rPr>
          <w:b/>
          <w:bCs/>
        </w:rPr>
      </w:pPr>
      <w:r w:rsidRPr="009561A5">
        <w:rPr>
          <w:b/>
          <w:bCs/>
        </w:rPr>
        <w:t>How to apply:</w:t>
      </w:r>
    </w:p>
    <w:p w14:paraId="655A244C" w14:textId="249503A1" w:rsidR="00BD2D67" w:rsidRPr="00BD2D67" w:rsidRDefault="0BE5DC8A" w:rsidP="00D17663">
      <w:pPr>
        <w:spacing w:after="177" w:line="259" w:lineRule="auto"/>
        <w:rPr>
          <w:b/>
          <w:bCs/>
          <w:u w:val="single"/>
        </w:rPr>
      </w:pPr>
      <w:r>
        <w:t xml:space="preserve">Please send a </w:t>
      </w:r>
      <w:r w:rsidR="003018A1">
        <w:t xml:space="preserve">CV and </w:t>
      </w:r>
      <w:r>
        <w:t>covering letter</w:t>
      </w:r>
      <w:r w:rsidR="0028012A">
        <w:t xml:space="preserve"> (no more than 2</w:t>
      </w:r>
      <w:r w:rsidR="00024817">
        <w:t xml:space="preserve">-3 </w:t>
      </w:r>
      <w:r w:rsidR="0028012A">
        <w:t xml:space="preserve"> pages) </w:t>
      </w:r>
      <w:r w:rsidR="003018A1">
        <w:t>outlining your relevant experience and commitment to this role t</w:t>
      </w:r>
      <w:r w:rsidR="6D890480">
        <w:t>o</w:t>
      </w:r>
      <w:r w:rsidR="003018A1">
        <w:t xml:space="preserve"> </w:t>
      </w:r>
      <w:r w:rsidR="005926AC">
        <w:t>NACCOM</w:t>
      </w:r>
      <w:r w:rsidR="003018A1">
        <w:t>’s interim director</w:t>
      </w:r>
      <w:r w:rsidR="00BD2D67">
        <w:t xml:space="preserve">, Heather </w:t>
      </w:r>
      <w:proofErr w:type="spellStart"/>
      <w:r w:rsidR="00BD2D67">
        <w:t>Petch</w:t>
      </w:r>
      <w:proofErr w:type="spellEnd"/>
      <w:r w:rsidR="6D890480">
        <w:t xml:space="preserve"> </w:t>
      </w:r>
      <w:hyperlink r:id="rId10">
        <w:r w:rsidR="6D890480" w:rsidRPr="463F05A3">
          <w:rPr>
            <w:rStyle w:val="Hyperlink"/>
          </w:rPr>
          <w:t>heather@</w:t>
        </w:r>
        <w:r w:rsidR="005926AC">
          <w:rPr>
            <w:rStyle w:val="Hyperlink"/>
          </w:rPr>
          <w:t>NACCOM</w:t>
        </w:r>
        <w:r w:rsidR="6D890480" w:rsidRPr="463F05A3">
          <w:rPr>
            <w:rStyle w:val="Hyperlink"/>
          </w:rPr>
          <w:t>.org.uk</w:t>
        </w:r>
      </w:hyperlink>
      <w:r w:rsidR="6D890480">
        <w:t xml:space="preserve"> </w:t>
      </w:r>
      <w:r w:rsidR="6D890480" w:rsidRPr="00BD2D67">
        <w:rPr>
          <w:b/>
          <w:bCs/>
          <w:u w:val="single"/>
        </w:rPr>
        <w:t>b</w:t>
      </w:r>
      <w:r w:rsidR="2854CC26" w:rsidRPr="00BD2D67">
        <w:rPr>
          <w:b/>
          <w:bCs/>
          <w:u w:val="single"/>
        </w:rPr>
        <w:t xml:space="preserve">y </w:t>
      </w:r>
      <w:r w:rsidR="00066929" w:rsidRPr="00BD2D67">
        <w:rPr>
          <w:b/>
          <w:bCs/>
          <w:u w:val="single"/>
        </w:rPr>
        <w:t xml:space="preserve">noon on </w:t>
      </w:r>
      <w:r w:rsidR="2854CC26" w:rsidRPr="00BD2D67">
        <w:rPr>
          <w:b/>
          <w:bCs/>
          <w:u w:val="single"/>
        </w:rPr>
        <w:t>Tuesday</w:t>
      </w:r>
      <w:r w:rsidR="6D890480" w:rsidRPr="00BD2D67">
        <w:rPr>
          <w:b/>
          <w:bCs/>
          <w:u w:val="single"/>
        </w:rPr>
        <w:t xml:space="preserve"> 1</w:t>
      </w:r>
      <w:r w:rsidR="78824632" w:rsidRPr="00BD2D67">
        <w:rPr>
          <w:b/>
          <w:bCs/>
          <w:u w:val="single"/>
        </w:rPr>
        <w:t>3</w:t>
      </w:r>
      <w:r w:rsidR="6D890480" w:rsidRPr="00BD2D67">
        <w:rPr>
          <w:b/>
          <w:bCs/>
          <w:u w:val="single"/>
          <w:vertAlign w:val="superscript"/>
        </w:rPr>
        <w:t>th</w:t>
      </w:r>
      <w:r w:rsidR="6D890480" w:rsidRPr="00BD2D67">
        <w:rPr>
          <w:b/>
          <w:bCs/>
          <w:u w:val="single"/>
        </w:rPr>
        <w:t xml:space="preserve"> July. </w:t>
      </w:r>
    </w:p>
    <w:p w14:paraId="07226377" w14:textId="6CD22115" w:rsidR="004C759E" w:rsidRDefault="5EC818E8" w:rsidP="00D17663">
      <w:pPr>
        <w:spacing w:after="177" w:line="259" w:lineRule="auto"/>
      </w:pPr>
      <w:r>
        <w:t xml:space="preserve">If you would like to chat through the role before applying, please feel free to ring Jessie Seal on </w:t>
      </w:r>
      <w:r w:rsidR="39E398CC">
        <w:t xml:space="preserve">07497091627 or email </w:t>
      </w:r>
      <w:hyperlink r:id="rId11">
        <w:r w:rsidR="39E398CC" w:rsidRPr="463F05A3">
          <w:rPr>
            <w:rStyle w:val="Hyperlink"/>
          </w:rPr>
          <w:t>jessie@</w:t>
        </w:r>
        <w:r w:rsidR="005926AC">
          <w:rPr>
            <w:rStyle w:val="Hyperlink"/>
          </w:rPr>
          <w:t>NACCOM</w:t>
        </w:r>
        <w:r w:rsidR="39E398CC" w:rsidRPr="463F05A3">
          <w:rPr>
            <w:rStyle w:val="Hyperlink"/>
          </w:rPr>
          <w:t>.org.uk</w:t>
        </w:r>
      </w:hyperlink>
      <w:r>
        <w:t xml:space="preserve"> </w:t>
      </w:r>
    </w:p>
    <w:p w14:paraId="7738F8E9" w14:textId="10750C4F" w:rsidR="34D3786E" w:rsidRDefault="34D3786E" w:rsidP="55D22460">
      <w:pPr>
        <w:spacing w:after="177" w:line="259" w:lineRule="auto"/>
        <w:rPr>
          <w:color w:val="000000" w:themeColor="text1"/>
          <w:szCs w:val="24"/>
        </w:rPr>
      </w:pPr>
      <w:r w:rsidRPr="00BD2D67">
        <w:rPr>
          <w:b/>
          <w:bCs/>
          <w:color w:val="000000" w:themeColor="text1"/>
          <w:szCs w:val="24"/>
          <w:u w:val="single"/>
        </w:rPr>
        <w:t>Interviews will be held on Thursday 15</w:t>
      </w:r>
      <w:r w:rsidRPr="00BD2D67">
        <w:rPr>
          <w:b/>
          <w:bCs/>
          <w:color w:val="000000" w:themeColor="text1"/>
          <w:szCs w:val="24"/>
          <w:u w:val="single"/>
          <w:vertAlign w:val="superscript"/>
        </w:rPr>
        <w:t>th</w:t>
      </w:r>
      <w:r w:rsidRPr="00BD2D67">
        <w:rPr>
          <w:b/>
          <w:bCs/>
          <w:color w:val="000000" w:themeColor="text1"/>
          <w:szCs w:val="24"/>
          <w:u w:val="single"/>
        </w:rPr>
        <w:t xml:space="preserve"> July</w:t>
      </w:r>
      <w:r w:rsidRPr="55D22460">
        <w:rPr>
          <w:color w:val="000000" w:themeColor="text1"/>
          <w:szCs w:val="24"/>
        </w:rPr>
        <w:t>. Please let us know if you are not available on this day</w:t>
      </w:r>
      <w:r w:rsidR="22531282" w:rsidRPr="55D22460">
        <w:rPr>
          <w:color w:val="000000" w:themeColor="text1"/>
          <w:szCs w:val="24"/>
        </w:rPr>
        <w:t xml:space="preserve"> and we will endeavour to make alternative arrangements although cannot commit to this.</w:t>
      </w:r>
      <w:r w:rsidR="00D24A59">
        <w:rPr>
          <w:color w:val="000000" w:themeColor="text1"/>
          <w:szCs w:val="24"/>
        </w:rPr>
        <w:t xml:space="preserve"> </w:t>
      </w:r>
    </w:p>
    <w:sectPr w:rsidR="34D3786E">
      <w:pgSz w:w="11904" w:h="16838"/>
      <w:pgMar w:top="570" w:right="849" w:bottom="1064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547"/>
    <w:multiLevelType w:val="hybridMultilevel"/>
    <w:tmpl w:val="6846D0CE"/>
    <w:lvl w:ilvl="0" w:tplc="66A2AC4C">
      <w:numFmt w:val="bullet"/>
      <w:lvlText w:val="-"/>
      <w:lvlJc w:val="left"/>
      <w:pPr>
        <w:ind w:left="427"/>
      </w:pPr>
      <w:rPr>
        <w:rFonts w:ascii="Calibri" w:eastAsiaTheme="minorHAns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2E05F6">
      <w:start w:val="1"/>
      <w:numFmt w:val="bullet"/>
      <w:lvlText w:val="o"/>
      <w:lvlJc w:val="left"/>
      <w:pPr>
        <w:ind w:left="10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FE5974">
      <w:start w:val="1"/>
      <w:numFmt w:val="bullet"/>
      <w:lvlText w:val="▪"/>
      <w:lvlJc w:val="left"/>
      <w:pPr>
        <w:ind w:left="18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6E23AA">
      <w:start w:val="1"/>
      <w:numFmt w:val="bullet"/>
      <w:lvlText w:val="•"/>
      <w:lvlJc w:val="left"/>
      <w:pPr>
        <w:ind w:left="25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029F5A">
      <w:start w:val="1"/>
      <w:numFmt w:val="bullet"/>
      <w:lvlText w:val="o"/>
      <w:lvlJc w:val="left"/>
      <w:pPr>
        <w:ind w:left="3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8C2794">
      <w:start w:val="1"/>
      <w:numFmt w:val="bullet"/>
      <w:lvlText w:val="▪"/>
      <w:lvlJc w:val="left"/>
      <w:pPr>
        <w:ind w:left="39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B8ECCC">
      <w:start w:val="1"/>
      <w:numFmt w:val="bullet"/>
      <w:lvlText w:val="•"/>
      <w:lvlJc w:val="left"/>
      <w:pPr>
        <w:ind w:left="4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6CDE20">
      <w:start w:val="1"/>
      <w:numFmt w:val="bullet"/>
      <w:lvlText w:val="o"/>
      <w:lvlJc w:val="left"/>
      <w:pPr>
        <w:ind w:left="5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B848EC">
      <w:start w:val="1"/>
      <w:numFmt w:val="bullet"/>
      <w:lvlText w:val="▪"/>
      <w:lvlJc w:val="left"/>
      <w:pPr>
        <w:ind w:left="6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FC3839"/>
    <w:multiLevelType w:val="hybridMultilevel"/>
    <w:tmpl w:val="CD18C3C2"/>
    <w:lvl w:ilvl="0" w:tplc="0BAE7A72">
      <w:start w:val="1"/>
      <w:numFmt w:val="decimal"/>
      <w:lvlText w:val="%1.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4ACCAC">
      <w:start w:val="1"/>
      <w:numFmt w:val="bullet"/>
      <w:lvlText w:val="-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902FDE">
      <w:start w:val="1"/>
      <w:numFmt w:val="bullet"/>
      <w:lvlText w:val="▪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8CB72">
      <w:start w:val="1"/>
      <w:numFmt w:val="bullet"/>
      <w:lvlText w:val="•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9CC9C6">
      <w:start w:val="1"/>
      <w:numFmt w:val="bullet"/>
      <w:lvlText w:val="o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0C504">
      <w:start w:val="1"/>
      <w:numFmt w:val="bullet"/>
      <w:lvlText w:val="▪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B0F3F4">
      <w:start w:val="1"/>
      <w:numFmt w:val="bullet"/>
      <w:lvlText w:val="•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481DA">
      <w:start w:val="1"/>
      <w:numFmt w:val="bullet"/>
      <w:lvlText w:val="o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30AE02">
      <w:start w:val="1"/>
      <w:numFmt w:val="bullet"/>
      <w:lvlText w:val="▪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C65D5C"/>
    <w:multiLevelType w:val="hybridMultilevel"/>
    <w:tmpl w:val="C7EE6A96"/>
    <w:lvl w:ilvl="0" w:tplc="8D880734">
      <w:start w:val="1"/>
      <w:numFmt w:val="bullet"/>
      <w:lvlText w:val="▪"/>
      <w:lvlJc w:val="left"/>
      <w:pPr>
        <w:ind w:left="31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2E05F6">
      <w:start w:val="1"/>
      <w:numFmt w:val="bullet"/>
      <w:lvlText w:val="o"/>
      <w:lvlJc w:val="left"/>
      <w:pPr>
        <w:ind w:left="3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FE5974">
      <w:start w:val="1"/>
      <w:numFmt w:val="bullet"/>
      <w:lvlText w:val="▪"/>
      <w:lvlJc w:val="left"/>
      <w:pPr>
        <w:ind w:left="4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6E23AA">
      <w:start w:val="1"/>
      <w:numFmt w:val="bullet"/>
      <w:lvlText w:val="•"/>
      <w:lvlJc w:val="left"/>
      <w:pPr>
        <w:ind w:left="5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029F5A">
      <w:start w:val="1"/>
      <w:numFmt w:val="bullet"/>
      <w:lvlText w:val="o"/>
      <w:lvlJc w:val="left"/>
      <w:pPr>
        <w:ind w:left="59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8C2794">
      <w:start w:val="1"/>
      <w:numFmt w:val="bullet"/>
      <w:lvlText w:val="▪"/>
      <w:lvlJc w:val="left"/>
      <w:pPr>
        <w:ind w:left="66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B8ECCC">
      <w:start w:val="1"/>
      <w:numFmt w:val="bullet"/>
      <w:lvlText w:val="•"/>
      <w:lvlJc w:val="left"/>
      <w:pPr>
        <w:ind w:left="7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6CDE20">
      <w:start w:val="1"/>
      <w:numFmt w:val="bullet"/>
      <w:lvlText w:val="o"/>
      <w:lvlJc w:val="left"/>
      <w:pPr>
        <w:ind w:left="8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B848EC">
      <w:start w:val="1"/>
      <w:numFmt w:val="bullet"/>
      <w:lvlText w:val="▪"/>
      <w:lvlJc w:val="left"/>
      <w:pPr>
        <w:ind w:left="8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6403C3"/>
    <w:multiLevelType w:val="hybridMultilevel"/>
    <w:tmpl w:val="1E1A208A"/>
    <w:lvl w:ilvl="0" w:tplc="08090001">
      <w:start w:val="1"/>
      <w:numFmt w:val="bullet"/>
      <w:lvlText w:val=""/>
      <w:lvlJc w:val="left"/>
      <w:pPr>
        <w:ind w:left="42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2E05F6">
      <w:start w:val="1"/>
      <w:numFmt w:val="bullet"/>
      <w:lvlText w:val="o"/>
      <w:lvlJc w:val="left"/>
      <w:pPr>
        <w:ind w:left="10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FE5974">
      <w:start w:val="1"/>
      <w:numFmt w:val="bullet"/>
      <w:lvlText w:val="▪"/>
      <w:lvlJc w:val="left"/>
      <w:pPr>
        <w:ind w:left="18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6E23AA">
      <w:start w:val="1"/>
      <w:numFmt w:val="bullet"/>
      <w:lvlText w:val="•"/>
      <w:lvlJc w:val="left"/>
      <w:pPr>
        <w:ind w:left="25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029F5A">
      <w:start w:val="1"/>
      <w:numFmt w:val="bullet"/>
      <w:lvlText w:val="o"/>
      <w:lvlJc w:val="left"/>
      <w:pPr>
        <w:ind w:left="3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8C2794">
      <w:start w:val="1"/>
      <w:numFmt w:val="bullet"/>
      <w:lvlText w:val="▪"/>
      <w:lvlJc w:val="left"/>
      <w:pPr>
        <w:ind w:left="39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B8ECCC">
      <w:start w:val="1"/>
      <w:numFmt w:val="bullet"/>
      <w:lvlText w:val="•"/>
      <w:lvlJc w:val="left"/>
      <w:pPr>
        <w:ind w:left="4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6CDE20">
      <w:start w:val="1"/>
      <w:numFmt w:val="bullet"/>
      <w:lvlText w:val="o"/>
      <w:lvlJc w:val="left"/>
      <w:pPr>
        <w:ind w:left="5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B848EC">
      <w:start w:val="1"/>
      <w:numFmt w:val="bullet"/>
      <w:lvlText w:val="▪"/>
      <w:lvlJc w:val="left"/>
      <w:pPr>
        <w:ind w:left="6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173B72"/>
    <w:multiLevelType w:val="hybridMultilevel"/>
    <w:tmpl w:val="8CC2720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349B4E6A"/>
    <w:multiLevelType w:val="hybridMultilevel"/>
    <w:tmpl w:val="DDA49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00614"/>
    <w:multiLevelType w:val="hybridMultilevel"/>
    <w:tmpl w:val="CD782BE4"/>
    <w:lvl w:ilvl="0" w:tplc="18FCE10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65E0C"/>
    <w:multiLevelType w:val="hybridMultilevel"/>
    <w:tmpl w:val="93CA27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46205"/>
    <w:multiLevelType w:val="hybridMultilevel"/>
    <w:tmpl w:val="502643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4574F"/>
    <w:multiLevelType w:val="hybridMultilevel"/>
    <w:tmpl w:val="91ECA5E8"/>
    <w:lvl w:ilvl="0" w:tplc="2C645A78">
      <w:start w:val="1"/>
      <w:numFmt w:val="bullet"/>
      <w:lvlText w:val="•"/>
      <w:lvlJc w:val="left"/>
      <w:pPr>
        <w:ind w:left="3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B2193C">
      <w:start w:val="1"/>
      <w:numFmt w:val="bullet"/>
      <w:lvlText w:val="o"/>
      <w:lvlJc w:val="left"/>
      <w:pPr>
        <w:ind w:left="3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E871E">
      <w:start w:val="1"/>
      <w:numFmt w:val="bullet"/>
      <w:lvlText w:val="▪"/>
      <w:lvlJc w:val="left"/>
      <w:pPr>
        <w:ind w:left="4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C453F6">
      <w:start w:val="1"/>
      <w:numFmt w:val="bullet"/>
      <w:lvlText w:val="•"/>
      <w:lvlJc w:val="left"/>
      <w:pPr>
        <w:ind w:left="5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840FE">
      <w:start w:val="1"/>
      <w:numFmt w:val="bullet"/>
      <w:lvlText w:val="o"/>
      <w:lvlJc w:val="left"/>
      <w:pPr>
        <w:ind w:left="6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CEED24">
      <w:start w:val="1"/>
      <w:numFmt w:val="bullet"/>
      <w:lvlText w:val="▪"/>
      <w:lvlJc w:val="left"/>
      <w:pPr>
        <w:ind w:left="6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3E0AF8">
      <w:start w:val="1"/>
      <w:numFmt w:val="bullet"/>
      <w:lvlText w:val="•"/>
      <w:lvlJc w:val="left"/>
      <w:pPr>
        <w:ind w:left="7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2C47CE">
      <w:start w:val="1"/>
      <w:numFmt w:val="bullet"/>
      <w:lvlText w:val="o"/>
      <w:lvlJc w:val="left"/>
      <w:pPr>
        <w:ind w:left="8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CEF5C">
      <w:start w:val="1"/>
      <w:numFmt w:val="bullet"/>
      <w:lvlText w:val="▪"/>
      <w:lvlJc w:val="left"/>
      <w:pPr>
        <w:ind w:left="8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4010BC"/>
    <w:multiLevelType w:val="hybridMultilevel"/>
    <w:tmpl w:val="7BF26026"/>
    <w:lvl w:ilvl="0" w:tplc="23389506">
      <w:start w:val="1"/>
      <w:numFmt w:val="decimal"/>
      <w:lvlText w:val="%1."/>
      <w:lvlJc w:val="left"/>
      <w:pPr>
        <w:ind w:left="725" w:hanging="7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82"/>
    <w:rsid w:val="0001423D"/>
    <w:rsid w:val="00024817"/>
    <w:rsid w:val="00066929"/>
    <w:rsid w:val="00092141"/>
    <w:rsid w:val="000A1060"/>
    <w:rsid w:val="000A1CF9"/>
    <w:rsid w:val="000F2814"/>
    <w:rsid w:val="000F5FEF"/>
    <w:rsid w:val="00102485"/>
    <w:rsid w:val="00105784"/>
    <w:rsid w:val="00107E9C"/>
    <w:rsid w:val="00107F7B"/>
    <w:rsid w:val="00120A7F"/>
    <w:rsid w:val="00125BC5"/>
    <w:rsid w:val="00130C1E"/>
    <w:rsid w:val="00141A61"/>
    <w:rsid w:val="001434DE"/>
    <w:rsid w:val="00143929"/>
    <w:rsid w:val="00145C09"/>
    <w:rsid w:val="001962FF"/>
    <w:rsid w:val="001A555C"/>
    <w:rsid w:val="001A7E09"/>
    <w:rsid w:val="001B1281"/>
    <w:rsid w:val="001B7C8F"/>
    <w:rsid w:val="001C64CE"/>
    <w:rsid w:val="001E0840"/>
    <w:rsid w:val="002104A7"/>
    <w:rsid w:val="00267E54"/>
    <w:rsid w:val="00277168"/>
    <w:rsid w:val="0028012A"/>
    <w:rsid w:val="002A54F4"/>
    <w:rsid w:val="002E452D"/>
    <w:rsid w:val="003018A1"/>
    <w:rsid w:val="00313673"/>
    <w:rsid w:val="003304DA"/>
    <w:rsid w:val="00333120"/>
    <w:rsid w:val="00343B29"/>
    <w:rsid w:val="0035328F"/>
    <w:rsid w:val="00383AAB"/>
    <w:rsid w:val="003B727C"/>
    <w:rsid w:val="003C699A"/>
    <w:rsid w:val="003C76E0"/>
    <w:rsid w:val="003D2826"/>
    <w:rsid w:val="00430B2D"/>
    <w:rsid w:val="004669E0"/>
    <w:rsid w:val="00470256"/>
    <w:rsid w:val="00471AAA"/>
    <w:rsid w:val="004861FC"/>
    <w:rsid w:val="004C0A8B"/>
    <w:rsid w:val="004C697A"/>
    <w:rsid w:val="004C759E"/>
    <w:rsid w:val="004D37B3"/>
    <w:rsid w:val="004D4A24"/>
    <w:rsid w:val="004D5760"/>
    <w:rsid w:val="005028AC"/>
    <w:rsid w:val="00504D9B"/>
    <w:rsid w:val="0051286A"/>
    <w:rsid w:val="005326D1"/>
    <w:rsid w:val="00555A0E"/>
    <w:rsid w:val="00557ABE"/>
    <w:rsid w:val="0059053A"/>
    <w:rsid w:val="005926AC"/>
    <w:rsid w:val="00594722"/>
    <w:rsid w:val="005C6953"/>
    <w:rsid w:val="005C7CAE"/>
    <w:rsid w:val="00605455"/>
    <w:rsid w:val="00610236"/>
    <w:rsid w:val="00612D33"/>
    <w:rsid w:val="00624DC2"/>
    <w:rsid w:val="00656B36"/>
    <w:rsid w:val="006B5753"/>
    <w:rsid w:val="006C2F9F"/>
    <w:rsid w:val="006D7315"/>
    <w:rsid w:val="00723EA7"/>
    <w:rsid w:val="00765560"/>
    <w:rsid w:val="00767887"/>
    <w:rsid w:val="00771F39"/>
    <w:rsid w:val="007765C6"/>
    <w:rsid w:val="0078494F"/>
    <w:rsid w:val="007854C9"/>
    <w:rsid w:val="007F5DC4"/>
    <w:rsid w:val="008124F9"/>
    <w:rsid w:val="008250E6"/>
    <w:rsid w:val="00851457"/>
    <w:rsid w:val="008556E2"/>
    <w:rsid w:val="008574B4"/>
    <w:rsid w:val="00874EED"/>
    <w:rsid w:val="008D5C92"/>
    <w:rsid w:val="009071C5"/>
    <w:rsid w:val="00922950"/>
    <w:rsid w:val="00933377"/>
    <w:rsid w:val="0093736D"/>
    <w:rsid w:val="009554E6"/>
    <w:rsid w:val="009561A5"/>
    <w:rsid w:val="00971765"/>
    <w:rsid w:val="00972E9F"/>
    <w:rsid w:val="00982B9A"/>
    <w:rsid w:val="0099756F"/>
    <w:rsid w:val="009A04B3"/>
    <w:rsid w:val="009A0BE0"/>
    <w:rsid w:val="009A2997"/>
    <w:rsid w:val="009B11E3"/>
    <w:rsid w:val="009B7875"/>
    <w:rsid w:val="009D4081"/>
    <w:rsid w:val="009E1354"/>
    <w:rsid w:val="00A07FCA"/>
    <w:rsid w:val="00A56175"/>
    <w:rsid w:val="00A56CCB"/>
    <w:rsid w:val="00A6079E"/>
    <w:rsid w:val="00A74E2F"/>
    <w:rsid w:val="00A75CB5"/>
    <w:rsid w:val="00A832AB"/>
    <w:rsid w:val="00A8748A"/>
    <w:rsid w:val="00A955D9"/>
    <w:rsid w:val="00AA3282"/>
    <w:rsid w:val="00AB09AF"/>
    <w:rsid w:val="00AB0CA6"/>
    <w:rsid w:val="00AE6A47"/>
    <w:rsid w:val="00B16914"/>
    <w:rsid w:val="00B32DEF"/>
    <w:rsid w:val="00B502B9"/>
    <w:rsid w:val="00B5383E"/>
    <w:rsid w:val="00B76C28"/>
    <w:rsid w:val="00B87AD9"/>
    <w:rsid w:val="00B93E3E"/>
    <w:rsid w:val="00BB46C4"/>
    <w:rsid w:val="00BD2D67"/>
    <w:rsid w:val="00BF27B3"/>
    <w:rsid w:val="00BF2984"/>
    <w:rsid w:val="00C23A36"/>
    <w:rsid w:val="00C27A51"/>
    <w:rsid w:val="00C92DE8"/>
    <w:rsid w:val="00C951CE"/>
    <w:rsid w:val="00CF0DCF"/>
    <w:rsid w:val="00D013F8"/>
    <w:rsid w:val="00D048A9"/>
    <w:rsid w:val="00D05216"/>
    <w:rsid w:val="00D1165F"/>
    <w:rsid w:val="00D17663"/>
    <w:rsid w:val="00D23FDB"/>
    <w:rsid w:val="00D24A59"/>
    <w:rsid w:val="00D37E5C"/>
    <w:rsid w:val="00D45ECF"/>
    <w:rsid w:val="00D605E3"/>
    <w:rsid w:val="00D9139C"/>
    <w:rsid w:val="00DA0BC2"/>
    <w:rsid w:val="00DC2324"/>
    <w:rsid w:val="00DD7CAA"/>
    <w:rsid w:val="00DF7B2E"/>
    <w:rsid w:val="00E02DBC"/>
    <w:rsid w:val="00E0549D"/>
    <w:rsid w:val="00E33FDD"/>
    <w:rsid w:val="00E725FC"/>
    <w:rsid w:val="00E7519C"/>
    <w:rsid w:val="00E93656"/>
    <w:rsid w:val="00EB07B1"/>
    <w:rsid w:val="00ED3E36"/>
    <w:rsid w:val="00F470F8"/>
    <w:rsid w:val="00F70ADA"/>
    <w:rsid w:val="00F85ADC"/>
    <w:rsid w:val="00FA36D7"/>
    <w:rsid w:val="00FB7282"/>
    <w:rsid w:val="00FC4E63"/>
    <w:rsid w:val="00FC53D6"/>
    <w:rsid w:val="00FD2FCB"/>
    <w:rsid w:val="00FD556E"/>
    <w:rsid w:val="00FE1BF3"/>
    <w:rsid w:val="00FF7056"/>
    <w:rsid w:val="015B0712"/>
    <w:rsid w:val="0224CCC1"/>
    <w:rsid w:val="0492A7D4"/>
    <w:rsid w:val="04D94EBD"/>
    <w:rsid w:val="056C61FE"/>
    <w:rsid w:val="06D1435C"/>
    <w:rsid w:val="082E6FFC"/>
    <w:rsid w:val="084DF99B"/>
    <w:rsid w:val="08A5F318"/>
    <w:rsid w:val="0927EE67"/>
    <w:rsid w:val="0A39A41D"/>
    <w:rsid w:val="0ABCB770"/>
    <w:rsid w:val="0AE3461D"/>
    <w:rsid w:val="0B6D890C"/>
    <w:rsid w:val="0BE5DC8A"/>
    <w:rsid w:val="0C2B746E"/>
    <w:rsid w:val="0C4EBDC6"/>
    <w:rsid w:val="0D41E6B3"/>
    <w:rsid w:val="0DF71F2F"/>
    <w:rsid w:val="0DFF4DD0"/>
    <w:rsid w:val="0E4EA1FC"/>
    <w:rsid w:val="0EF0BC18"/>
    <w:rsid w:val="11338626"/>
    <w:rsid w:val="130DC586"/>
    <w:rsid w:val="137B4C10"/>
    <w:rsid w:val="139CF135"/>
    <w:rsid w:val="13E97008"/>
    <w:rsid w:val="149790C7"/>
    <w:rsid w:val="15044833"/>
    <w:rsid w:val="15935412"/>
    <w:rsid w:val="15F0446E"/>
    <w:rsid w:val="17207952"/>
    <w:rsid w:val="18E9DEAD"/>
    <w:rsid w:val="1942CED7"/>
    <w:rsid w:val="19BBE7B3"/>
    <w:rsid w:val="1A47D15B"/>
    <w:rsid w:val="1DC347EC"/>
    <w:rsid w:val="1DCDB649"/>
    <w:rsid w:val="1E9184D4"/>
    <w:rsid w:val="20E54952"/>
    <w:rsid w:val="22531282"/>
    <w:rsid w:val="256C442D"/>
    <w:rsid w:val="2854CC26"/>
    <w:rsid w:val="29326EB8"/>
    <w:rsid w:val="2A6DC56A"/>
    <w:rsid w:val="2B6AA1C1"/>
    <w:rsid w:val="2D2F94F6"/>
    <w:rsid w:val="2EA50980"/>
    <w:rsid w:val="2F2F316D"/>
    <w:rsid w:val="30E42A2B"/>
    <w:rsid w:val="31187CC0"/>
    <w:rsid w:val="346A4280"/>
    <w:rsid w:val="34D3786E"/>
    <w:rsid w:val="361E7674"/>
    <w:rsid w:val="37807CFE"/>
    <w:rsid w:val="38D613B3"/>
    <w:rsid w:val="3949E259"/>
    <w:rsid w:val="39716723"/>
    <w:rsid w:val="39E398CC"/>
    <w:rsid w:val="3AB5AC13"/>
    <w:rsid w:val="3ADFB538"/>
    <w:rsid w:val="3C44DE59"/>
    <w:rsid w:val="405366A4"/>
    <w:rsid w:val="42189186"/>
    <w:rsid w:val="425D8875"/>
    <w:rsid w:val="42C23386"/>
    <w:rsid w:val="4370B8EC"/>
    <w:rsid w:val="448E8504"/>
    <w:rsid w:val="460F838F"/>
    <w:rsid w:val="462A5565"/>
    <w:rsid w:val="463F05A3"/>
    <w:rsid w:val="4850D48C"/>
    <w:rsid w:val="4AAC1916"/>
    <w:rsid w:val="4E2BE387"/>
    <w:rsid w:val="4EDCBD93"/>
    <w:rsid w:val="5001D921"/>
    <w:rsid w:val="52086F9A"/>
    <w:rsid w:val="52142A37"/>
    <w:rsid w:val="524E9C43"/>
    <w:rsid w:val="527E68A2"/>
    <w:rsid w:val="54B73851"/>
    <w:rsid w:val="554FF137"/>
    <w:rsid w:val="557CBBE8"/>
    <w:rsid w:val="55D22460"/>
    <w:rsid w:val="57119BDD"/>
    <w:rsid w:val="576E2F02"/>
    <w:rsid w:val="592D4187"/>
    <w:rsid w:val="59DF9126"/>
    <w:rsid w:val="59E4E363"/>
    <w:rsid w:val="5C378020"/>
    <w:rsid w:val="5CA941C0"/>
    <w:rsid w:val="5CE0EF4F"/>
    <w:rsid w:val="5DB4AEDE"/>
    <w:rsid w:val="5E4ABE6E"/>
    <w:rsid w:val="5EC818E8"/>
    <w:rsid w:val="602CFCAE"/>
    <w:rsid w:val="606EFC60"/>
    <w:rsid w:val="6238E49D"/>
    <w:rsid w:val="633E905A"/>
    <w:rsid w:val="6527960A"/>
    <w:rsid w:val="656B5E09"/>
    <w:rsid w:val="6595672E"/>
    <w:rsid w:val="65C40322"/>
    <w:rsid w:val="6606B68B"/>
    <w:rsid w:val="66117AC3"/>
    <w:rsid w:val="666D025B"/>
    <w:rsid w:val="686A569C"/>
    <w:rsid w:val="6A68D851"/>
    <w:rsid w:val="6B12C953"/>
    <w:rsid w:val="6C4F669D"/>
    <w:rsid w:val="6CE30247"/>
    <w:rsid w:val="6D890480"/>
    <w:rsid w:val="71CBDCC8"/>
    <w:rsid w:val="72413E0A"/>
    <w:rsid w:val="728E9FA5"/>
    <w:rsid w:val="72F47B59"/>
    <w:rsid w:val="7312573A"/>
    <w:rsid w:val="75E22BA6"/>
    <w:rsid w:val="76588198"/>
    <w:rsid w:val="787509BC"/>
    <w:rsid w:val="78824632"/>
    <w:rsid w:val="7889DB00"/>
    <w:rsid w:val="794FF52C"/>
    <w:rsid w:val="79BDC650"/>
    <w:rsid w:val="7AA8A8D3"/>
    <w:rsid w:val="7AC0A4AC"/>
    <w:rsid w:val="7AF3613E"/>
    <w:rsid w:val="7B5996B1"/>
    <w:rsid w:val="7CE6AF3E"/>
    <w:rsid w:val="7D4E3C5B"/>
    <w:rsid w:val="7E668031"/>
    <w:rsid w:val="7EF0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15B9"/>
  <w15:docId w15:val="{29FADA58-3C47-4E53-BA9F-B7ABFD85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7" w:line="269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817"/>
    <w:pPr>
      <w:keepNext/>
      <w:spacing w:after="177" w:line="259" w:lineRule="auto"/>
      <w:jc w:val="lef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6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7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E9C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E9C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unhideWhenUsed/>
    <w:rsid w:val="00107E9C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107E9C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AE6A4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4817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ssie@naccom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heather@naccom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../../../Community%20reporting/Evaluation_Oct%202020/Community%20Reporters%20evaluation_FINA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E7A991C8F6742BB9D9B53C23829BA" ma:contentTypeVersion="13" ma:contentTypeDescription="Create a new document." ma:contentTypeScope="" ma:versionID="10fc5de356e4888bd1c2e28ce3d154ab">
  <xsd:schema xmlns:xsd="http://www.w3.org/2001/XMLSchema" xmlns:xs="http://www.w3.org/2001/XMLSchema" xmlns:p="http://schemas.microsoft.com/office/2006/metadata/properties" xmlns:ns2="fc1b8934-41f2-4849-b076-737d8d6765b7" xmlns:ns3="85b7f592-9584-4fd3-ad51-79f50443d5c2" targetNamespace="http://schemas.microsoft.com/office/2006/metadata/properties" ma:root="true" ma:fieldsID="c94525b42314330329cba34de07c2857" ns2:_="" ns3:_="">
    <xsd:import namespace="fc1b8934-41f2-4849-b076-737d8d6765b7"/>
    <xsd:import namespace="85b7f592-9584-4fd3-ad51-79f50443d5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b8934-41f2-4849-b076-737d8d676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7f592-9584-4fd3-ad51-79f50443d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b7f592-9584-4fd3-ad51-79f50443d5c2">
      <UserInfo>
        <DisplayName>Jessie Seal</DisplayName>
        <AccountId>24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31FADA-7E90-4A64-997A-F1EEEB1AE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b8934-41f2-4849-b076-737d8d6765b7"/>
    <ds:schemaRef ds:uri="85b7f592-9584-4fd3-ad51-79f50443d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DA1F8F-FC6B-4779-9E72-8F51CDD004DD}">
  <ds:schemaRefs>
    <ds:schemaRef ds:uri="http://schemas.microsoft.com/office/2006/metadata/properties"/>
    <ds:schemaRef ds:uri="http://schemas.microsoft.com/office/infopath/2007/PartnerControls"/>
    <ds:schemaRef ds:uri="85b7f592-9584-4fd3-ad51-79f50443d5c2"/>
  </ds:schemaRefs>
</ds:datastoreItem>
</file>

<file path=customXml/itemProps3.xml><?xml version="1.0" encoding="utf-8"?>
<ds:datastoreItem xmlns:ds="http://schemas.openxmlformats.org/officeDocument/2006/customXml" ds:itemID="{DEF42532-5EB2-4FD4-BD61-4A2F0EFD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Desirable</vt:lpstr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Hannah Seton</cp:lastModifiedBy>
  <cp:revision>4</cp:revision>
  <dcterms:created xsi:type="dcterms:W3CDTF">2021-06-30T08:24:00Z</dcterms:created>
  <dcterms:modified xsi:type="dcterms:W3CDTF">2021-06-30T10:18:00Z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0x010100E97E7A991C8F6742BB9D9B53C23829BA</vt:lpwstr>
  </property>
</Properties>
</file>