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BE086" w14:textId="77777777" w:rsidR="00393151" w:rsidRDefault="00F04BBD" w:rsidP="00393151">
      <w:pPr>
        <w:jc w:val="center"/>
        <w:rPr>
          <w:rFonts w:asciiTheme="majorHAnsi" w:hAnsiTheme="majorHAnsi" w:cstheme="majorHAnsi"/>
          <w:b/>
          <w:sz w:val="28"/>
          <w:szCs w:val="22"/>
          <w:u w:val="single"/>
        </w:rPr>
      </w:pPr>
      <w:r w:rsidRPr="00393151">
        <w:rPr>
          <w:rFonts w:asciiTheme="majorHAnsi" w:hAnsiTheme="majorHAnsi" w:cstheme="majorHAnsi"/>
          <w:b/>
          <w:sz w:val="28"/>
          <w:szCs w:val="22"/>
          <w:u w:val="single"/>
        </w:rPr>
        <w:t>Briefing for NACCOM members</w:t>
      </w:r>
      <w:r w:rsidR="00393151">
        <w:rPr>
          <w:rFonts w:asciiTheme="majorHAnsi" w:hAnsiTheme="majorHAnsi" w:cstheme="majorHAnsi"/>
          <w:b/>
          <w:sz w:val="28"/>
          <w:szCs w:val="22"/>
          <w:u w:val="single"/>
        </w:rPr>
        <w:t>:</w:t>
      </w:r>
    </w:p>
    <w:p w14:paraId="74887767" w14:textId="4182F32F" w:rsidR="00F04BBD" w:rsidRDefault="00393151" w:rsidP="00393151">
      <w:pPr>
        <w:ind w:firstLine="720"/>
        <w:jc w:val="center"/>
        <w:rPr>
          <w:rFonts w:asciiTheme="majorHAnsi" w:hAnsiTheme="majorHAnsi" w:cstheme="majorHAnsi"/>
          <w:b/>
          <w:sz w:val="28"/>
          <w:szCs w:val="22"/>
          <w:u w:val="single"/>
        </w:rPr>
      </w:pPr>
      <w:r>
        <w:rPr>
          <w:rFonts w:asciiTheme="majorHAnsi" w:hAnsiTheme="majorHAnsi" w:cstheme="majorHAnsi"/>
          <w:b/>
          <w:sz w:val="28"/>
          <w:szCs w:val="22"/>
          <w:u w:val="single"/>
        </w:rPr>
        <w:t xml:space="preserve">Working with Local Authorities to </w:t>
      </w:r>
      <w:r w:rsidR="00F04BBD" w:rsidRPr="00393151">
        <w:rPr>
          <w:rFonts w:asciiTheme="majorHAnsi" w:hAnsiTheme="majorHAnsi" w:cstheme="majorHAnsi"/>
          <w:b/>
          <w:sz w:val="28"/>
          <w:szCs w:val="22"/>
          <w:u w:val="single"/>
        </w:rPr>
        <w:t>accommodat</w:t>
      </w:r>
      <w:r>
        <w:rPr>
          <w:rFonts w:asciiTheme="majorHAnsi" w:hAnsiTheme="majorHAnsi" w:cstheme="majorHAnsi"/>
          <w:b/>
          <w:sz w:val="28"/>
          <w:szCs w:val="22"/>
          <w:u w:val="single"/>
        </w:rPr>
        <w:t>e</w:t>
      </w:r>
      <w:r w:rsidR="00F04BBD" w:rsidRPr="00393151">
        <w:rPr>
          <w:rFonts w:asciiTheme="majorHAnsi" w:hAnsiTheme="majorHAnsi" w:cstheme="majorHAnsi"/>
          <w:b/>
          <w:sz w:val="28"/>
          <w:szCs w:val="22"/>
          <w:u w:val="single"/>
        </w:rPr>
        <w:t xml:space="preserve"> and support people </w:t>
      </w:r>
      <w:r>
        <w:rPr>
          <w:rFonts w:asciiTheme="majorHAnsi" w:hAnsiTheme="majorHAnsi" w:cstheme="majorHAnsi"/>
          <w:b/>
          <w:sz w:val="28"/>
          <w:szCs w:val="22"/>
          <w:u w:val="single"/>
        </w:rPr>
        <w:t xml:space="preserve">at risk of street homelessness </w:t>
      </w:r>
      <w:r w:rsidR="00F04BBD" w:rsidRPr="00393151">
        <w:rPr>
          <w:rFonts w:asciiTheme="majorHAnsi" w:hAnsiTheme="majorHAnsi" w:cstheme="majorHAnsi"/>
          <w:b/>
          <w:sz w:val="28"/>
          <w:szCs w:val="22"/>
          <w:u w:val="single"/>
        </w:rPr>
        <w:t>with no recourse to public funds</w:t>
      </w:r>
    </w:p>
    <w:p w14:paraId="57B82518" w14:textId="790A6267" w:rsidR="00AD5BDD" w:rsidRDefault="00AD5BDD" w:rsidP="00393151">
      <w:pPr>
        <w:ind w:firstLine="720"/>
        <w:jc w:val="center"/>
        <w:rPr>
          <w:rFonts w:asciiTheme="majorHAnsi" w:hAnsiTheme="majorHAnsi" w:cstheme="majorHAnsi"/>
          <w:b/>
          <w:sz w:val="28"/>
          <w:szCs w:val="22"/>
          <w:u w:val="single"/>
        </w:rPr>
      </w:pPr>
      <w:r>
        <w:rPr>
          <w:rFonts w:asciiTheme="majorHAnsi" w:hAnsiTheme="majorHAnsi" w:cstheme="majorHAnsi"/>
          <w:noProof/>
          <w:sz w:val="22"/>
          <w:szCs w:val="22"/>
          <w:lang w:val="en-GB" w:eastAsia="en-GB"/>
        </w:rPr>
        <mc:AlternateContent>
          <mc:Choice Requires="wps">
            <w:drawing>
              <wp:anchor distT="0" distB="0" distL="114300" distR="114300" simplePos="0" relativeHeight="251659264" behindDoc="0" locked="0" layoutInCell="1" allowOverlap="1" wp14:anchorId="59CEAC26" wp14:editId="1E6DFE15">
                <wp:simplePos x="0" y="0"/>
                <wp:positionH relativeFrom="margin">
                  <wp:align>center</wp:align>
                </wp:positionH>
                <wp:positionV relativeFrom="paragraph">
                  <wp:posOffset>251460</wp:posOffset>
                </wp:positionV>
                <wp:extent cx="6562725" cy="323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562725" cy="323850"/>
                        </a:xfrm>
                        <a:prstGeom prst="rect">
                          <a:avLst/>
                        </a:prstGeom>
                        <a:solidFill>
                          <a:schemeClr val="lt1"/>
                        </a:solidFill>
                        <a:ln w="6350">
                          <a:solidFill>
                            <a:prstClr val="black"/>
                          </a:solidFill>
                        </a:ln>
                      </wps:spPr>
                      <wps:txbx>
                        <w:txbxContent>
                          <w:p w14:paraId="0A8B06AD" w14:textId="47036FF1" w:rsidR="00AD5BDD" w:rsidRPr="00AD5BDD" w:rsidRDefault="00AD5BDD" w:rsidP="00AD5BDD">
                            <w:pPr>
                              <w:rPr>
                                <w:rFonts w:asciiTheme="majorHAnsi" w:hAnsiTheme="majorHAnsi" w:cstheme="majorHAnsi"/>
                              </w:rPr>
                            </w:pPr>
                            <w:r w:rsidRPr="00AD5BDD">
                              <w:rPr>
                                <w:rFonts w:asciiTheme="majorHAnsi" w:hAnsiTheme="majorHAnsi" w:cstheme="majorHAnsi"/>
                              </w:rPr>
                              <w:t>This briefing was published on the 30.03.2020. We will endeavor to update as the situation develops.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EAC26" id="_x0000_t202" coordsize="21600,21600" o:spt="202" path="m,l,21600r21600,l21600,xe">
                <v:stroke joinstyle="miter"/>
                <v:path gradientshapeok="t" o:connecttype="rect"/>
              </v:shapetype>
              <v:shape id="Text Box 3" o:spid="_x0000_s1026" type="#_x0000_t202" style="position:absolute;left:0;text-align:left;margin-left:0;margin-top:19.8pt;width:516.75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" fillcolor="white [3201]" strokeweight=".5pt">
                <v:textbox>
                  <w:txbxContent>
                    <w:p w14:paraId="0A8B06AD" w14:textId="47036FF1" w:rsidR="00AD5BDD" w:rsidRPr="00AD5BDD" w:rsidRDefault="00AD5BDD" w:rsidP="00AD5BDD">
                      <w:pPr>
                        <w:rPr>
                          <w:rFonts w:asciiTheme="majorHAnsi" w:hAnsiTheme="majorHAnsi" w:cstheme="majorHAnsi"/>
                        </w:rPr>
                      </w:pPr>
                      <w:r w:rsidRPr="00AD5BDD">
                        <w:rPr>
                          <w:rFonts w:asciiTheme="majorHAnsi" w:hAnsiTheme="majorHAnsi" w:cstheme="majorHAnsi"/>
                        </w:rPr>
                        <w:t>This briefing was published on the 30.03.2020. We will endeavor to update as the situation develops.</w:t>
                      </w:r>
                    </w:p>
                  </w:txbxContent>
                </v:textbox>
                <w10:wrap anchorx="margin"/>
              </v:shape>
            </w:pict>
          </mc:Fallback>
        </mc:AlternateContent>
      </w:r>
    </w:p>
    <w:p w14:paraId="5069258D" w14:textId="2E9A85C3" w:rsidR="00AD5BDD" w:rsidRPr="00AD5BDD" w:rsidRDefault="00AD5BDD" w:rsidP="00AD5BDD">
      <w:pPr>
        <w:rPr>
          <w:rFonts w:asciiTheme="majorHAnsi" w:hAnsiTheme="majorHAnsi" w:cstheme="majorHAnsi"/>
          <w:sz w:val="22"/>
          <w:szCs w:val="22"/>
        </w:rPr>
      </w:pPr>
    </w:p>
    <w:p w14:paraId="3259A155" w14:textId="77777777" w:rsidR="00F04BBD" w:rsidRPr="00393151" w:rsidRDefault="00F04BBD" w:rsidP="00F04BBD">
      <w:pPr>
        <w:jc w:val="both"/>
        <w:rPr>
          <w:rFonts w:asciiTheme="majorHAnsi" w:hAnsiTheme="majorHAnsi" w:cstheme="majorHAnsi"/>
          <w:b/>
          <w:sz w:val="22"/>
          <w:szCs w:val="22"/>
          <w:u w:val="single"/>
        </w:rPr>
      </w:pPr>
    </w:p>
    <w:p w14:paraId="223C3902" w14:textId="77777777" w:rsidR="00AD5BDD" w:rsidRDefault="00AD5BDD" w:rsidP="00F04BBD">
      <w:pPr>
        <w:jc w:val="both"/>
        <w:rPr>
          <w:rFonts w:asciiTheme="majorHAnsi" w:hAnsiTheme="majorHAnsi" w:cstheme="majorHAnsi"/>
          <w:sz w:val="22"/>
          <w:szCs w:val="22"/>
        </w:rPr>
      </w:pPr>
    </w:p>
    <w:p w14:paraId="3BC3B6B5" w14:textId="77777777" w:rsidR="00AD5BDD" w:rsidRDefault="00AD5BDD" w:rsidP="00F04BBD">
      <w:pPr>
        <w:jc w:val="both"/>
        <w:rPr>
          <w:rFonts w:asciiTheme="majorHAnsi" w:hAnsiTheme="majorHAnsi" w:cstheme="majorHAnsi"/>
          <w:sz w:val="22"/>
          <w:szCs w:val="22"/>
        </w:rPr>
      </w:pPr>
    </w:p>
    <w:p w14:paraId="338EF78C" w14:textId="7B63B92C" w:rsidR="00F04BBD" w:rsidRPr="00393151"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 xml:space="preserve">COVID-19 presents a unique public health emergency, and current government advice requires that everyone has a place they can stay in order to isolate from other people to reduce the risk of infection and the subsequent pressures on the NHS. </w:t>
      </w:r>
    </w:p>
    <w:p w14:paraId="72709D82" w14:textId="77777777" w:rsidR="00F04BBD" w:rsidRPr="00393151" w:rsidRDefault="00F04BBD" w:rsidP="00F04BBD">
      <w:pPr>
        <w:jc w:val="both"/>
        <w:rPr>
          <w:rFonts w:asciiTheme="majorHAnsi" w:hAnsiTheme="majorHAnsi" w:cstheme="majorHAnsi"/>
          <w:sz w:val="22"/>
          <w:szCs w:val="22"/>
        </w:rPr>
      </w:pPr>
    </w:p>
    <w:p w14:paraId="0EBB7C25" w14:textId="0F80FA39" w:rsidR="00F04BBD" w:rsidRPr="00393151"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Some Local Authorities have acted quickly to ensure people are not left homeless. However, the responses from Local Authorities in supporting people with no recourse to public funds (NRPF) have been varied across the UK.</w:t>
      </w:r>
    </w:p>
    <w:p w14:paraId="620C0E4F" w14:textId="77777777" w:rsidR="00F04BBD" w:rsidRPr="00393151" w:rsidRDefault="00F04BBD" w:rsidP="00F04BBD">
      <w:pPr>
        <w:jc w:val="both"/>
        <w:rPr>
          <w:rFonts w:asciiTheme="majorHAnsi" w:hAnsiTheme="majorHAnsi" w:cstheme="majorHAnsi"/>
          <w:sz w:val="22"/>
          <w:szCs w:val="22"/>
        </w:rPr>
      </w:pPr>
    </w:p>
    <w:p w14:paraId="49965974" w14:textId="54BEFABC" w:rsidR="00F04BBD" w:rsidRPr="00393151"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This briefing is focused on support people who are rough sleeping or at risk of rough sleeping</w:t>
      </w:r>
      <w:r w:rsidR="00734F50">
        <w:rPr>
          <w:rFonts w:asciiTheme="majorHAnsi" w:hAnsiTheme="majorHAnsi" w:cstheme="majorHAnsi"/>
          <w:sz w:val="22"/>
          <w:szCs w:val="22"/>
        </w:rPr>
        <w:t xml:space="preserve"> and who cannot access public funds (included people who have had their asylum claims refused)</w:t>
      </w:r>
      <w:r w:rsidRPr="00393151">
        <w:rPr>
          <w:rFonts w:asciiTheme="majorHAnsi" w:hAnsiTheme="majorHAnsi" w:cstheme="majorHAnsi"/>
          <w:sz w:val="22"/>
          <w:szCs w:val="22"/>
        </w:rPr>
        <w:t xml:space="preserve">. </w:t>
      </w:r>
      <w:r w:rsidR="00734F50">
        <w:rPr>
          <w:rFonts w:asciiTheme="majorHAnsi" w:hAnsiTheme="majorHAnsi" w:cstheme="majorHAnsi"/>
          <w:sz w:val="22"/>
          <w:szCs w:val="22"/>
        </w:rPr>
        <w:t>Dormitory style night shelters are not safe places for people to stay during the COVID-19 pandemic. Additionally, h</w:t>
      </w:r>
      <w:r w:rsidRPr="00393151">
        <w:rPr>
          <w:rFonts w:asciiTheme="majorHAnsi" w:hAnsiTheme="majorHAnsi" w:cstheme="majorHAnsi"/>
          <w:sz w:val="22"/>
          <w:szCs w:val="22"/>
        </w:rPr>
        <w:t xml:space="preserve">osting arrangements may continue to work for some guests/hosts, but it is important to begin to think about how new policy changes can be used if hosting arrangements </w:t>
      </w:r>
      <w:r w:rsidR="00734F50">
        <w:rPr>
          <w:rFonts w:asciiTheme="majorHAnsi" w:hAnsiTheme="majorHAnsi" w:cstheme="majorHAnsi"/>
          <w:sz w:val="22"/>
          <w:szCs w:val="22"/>
        </w:rPr>
        <w:t>cannot continue</w:t>
      </w:r>
      <w:r w:rsidRPr="00393151">
        <w:rPr>
          <w:rFonts w:asciiTheme="majorHAnsi" w:hAnsiTheme="majorHAnsi" w:cstheme="majorHAnsi"/>
          <w:sz w:val="22"/>
          <w:szCs w:val="22"/>
        </w:rPr>
        <w:t>.</w:t>
      </w:r>
    </w:p>
    <w:p w14:paraId="665B65EB" w14:textId="77777777" w:rsidR="00F04BBD" w:rsidRPr="00393151" w:rsidRDefault="00F04BBD" w:rsidP="00F04BBD">
      <w:pPr>
        <w:jc w:val="both"/>
        <w:rPr>
          <w:rFonts w:asciiTheme="majorHAnsi" w:hAnsiTheme="majorHAnsi" w:cstheme="majorHAnsi"/>
          <w:sz w:val="22"/>
          <w:szCs w:val="22"/>
        </w:rPr>
      </w:pPr>
    </w:p>
    <w:p w14:paraId="27F291F5" w14:textId="4BD26EB9" w:rsidR="00F04BBD" w:rsidRPr="00393151"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This briefing is intended to give members an overview of some of those responses, and ideas for working with your Local Authority.</w:t>
      </w:r>
    </w:p>
    <w:p w14:paraId="62EE79FC" w14:textId="77777777" w:rsidR="00F04BBD" w:rsidRPr="00393151" w:rsidRDefault="00F04BBD" w:rsidP="00F04BBD">
      <w:pPr>
        <w:jc w:val="both"/>
        <w:rPr>
          <w:rFonts w:asciiTheme="majorHAnsi" w:hAnsiTheme="majorHAnsi" w:cstheme="majorHAnsi"/>
          <w:sz w:val="22"/>
          <w:szCs w:val="22"/>
        </w:rPr>
      </w:pPr>
    </w:p>
    <w:p w14:paraId="1FD61D2D" w14:textId="71CA9D06" w:rsidR="00F04BBD" w:rsidRPr="00393151" w:rsidRDefault="00F04BBD" w:rsidP="00F04BBD">
      <w:pPr>
        <w:jc w:val="both"/>
        <w:rPr>
          <w:rFonts w:asciiTheme="majorHAnsi" w:hAnsiTheme="majorHAnsi" w:cstheme="majorHAnsi"/>
          <w:b/>
          <w:sz w:val="22"/>
          <w:szCs w:val="22"/>
        </w:rPr>
      </w:pPr>
      <w:r w:rsidRPr="00393151">
        <w:rPr>
          <w:rFonts w:asciiTheme="majorHAnsi" w:hAnsiTheme="majorHAnsi" w:cstheme="majorHAnsi"/>
          <w:b/>
          <w:sz w:val="22"/>
          <w:szCs w:val="22"/>
        </w:rPr>
        <w:t>The National Picture:</w:t>
      </w:r>
    </w:p>
    <w:p w14:paraId="04F6DF47" w14:textId="77777777" w:rsidR="00F04BBD" w:rsidRPr="00393151" w:rsidRDefault="00F04BBD" w:rsidP="00F04BBD">
      <w:pPr>
        <w:jc w:val="both"/>
        <w:rPr>
          <w:rFonts w:asciiTheme="majorHAnsi" w:hAnsiTheme="majorHAnsi" w:cstheme="majorHAnsi"/>
          <w:i/>
          <w:sz w:val="22"/>
          <w:szCs w:val="22"/>
        </w:rPr>
      </w:pPr>
    </w:p>
    <w:p w14:paraId="742A1186" w14:textId="337E1270" w:rsidR="00F04BBD" w:rsidRPr="00D71BE2" w:rsidRDefault="00F04BBD" w:rsidP="00F04BBD">
      <w:pPr>
        <w:jc w:val="both"/>
        <w:rPr>
          <w:rFonts w:asciiTheme="majorHAnsi" w:hAnsiTheme="majorHAnsi" w:cstheme="majorHAnsi"/>
          <w:b/>
          <w:i/>
          <w:sz w:val="22"/>
          <w:szCs w:val="22"/>
        </w:rPr>
      </w:pPr>
      <w:r w:rsidRPr="00D71BE2">
        <w:rPr>
          <w:rFonts w:asciiTheme="majorHAnsi" w:hAnsiTheme="majorHAnsi" w:cstheme="majorHAnsi"/>
          <w:b/>
          <w:i/>
          <w:sz w:val="22"/>
          <w:szCs w:val="22"/>
        </w:rPr>
        <w:t xml:space="preserve">Local Authorities to house all people who are rough sleeping </w:t>
      </w:r>
      <w:r w:rsidR="00BE1828" w:rsidRPr="00D71BE2">
        <w:rPr>
          <w:rFonts w:asciiTheme="majorHAnsi" w:hAnsiTheme="majorHAnsi" w:cstheme="majorHAnsi"/>
          <w:b/>
          <w:i/>
          <w:sz w:val="22"/>
          <w:szCs w:val="22"/>
        </w:rPr>
        <w:t>and</w:t>
      </w:r>
      <w:r w:rsidRPr="00D71BE2">
        <w:rPr>
          <w:rFonts w:asciiTheme="majorHAnsi" w:hAnsiTheme="majorHAnsi" w:cstheme="majorHAnsi"/>
          <w:b/>
          <w:i/>
          <w:sz w:val="22"/>
          <w:szCs w:val="22"/>
        </w:rPr>
        <w:t xml:space="preserve"> in hostels/night shelters</w:t>
      </w:r>
    </w:p>
    <w:p w14:paraId="716CEC53" w14:textId="77777777" w:rsidR="00F04BBD" w:rsidRPr="00393151" w:rsidRDefault="00F04BBD" w:rsidP="00F04BBD">
      <w:pPr>
        <w:jc w:val="both"/>
        <w:rPr>
          <w:rFonts w:asciiTheme="majorHAnsi" w:hAnsiTheme="majorHAnsi" w:cstheme="majorHAnsi"/>
          <w:i/>
          <w:sz w:val="22"/>
          <w:szCs w:val="22"/>
        </w:rPr>
      </w:pPr>
    </w:p>
    <w:p w14:paraId="0CEF3B24" w14:textId="724CCCF5" w:rsidR="00F04BBD" w:rsidRPr="00393151"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On the 26</w:t>
      </w:r>
      <w:r w:rsidRPr="00393151">
        <w:rPr>
          <w:rFonts w:asciiTheme="majorHAnsi" w:hAnsiTheme="majorHAnsi" w:cstheme="majorHAnsi"/>
          <w:sz w:val="22"/>
          <w:szCs w:val="22"/>
          <w:vertAlign w:val="superscript"/>
        </w:rPr>
        <w:t>th</w:t>
      </w:r>
      <w:r w:rsidRPr="00393151">
        <w:rPr>
          <w:rFonts w:asciiTheme="majorHAnsi" w:hAnsiTheme="majorHAnsi" w:cstheme="majorHAnsi"/>
          <w:sz w:val="22"/>
          <w:szCs w:val="22"/>
        </w:rPr>
        <w:t xml:space="preserve"> March</w:t>
      </w:r>
      <w:r w:rsidR="00BE1828">
        <w:rPr>
          <w:rFonts w:asciiTheme="majorHAnsi" w:hAnsiTheme="majorHAnsi" w:cstheme="majorHAnsi"/>
          <w:sz w:val="22"/>
          <w:szCs w:val="22"/>
        </w:rPr>
        <w:t xml:space="preserve"> 2020</w:t>
      </w:r>
      <w:r w:rsidRPr="00393151">
        <w:rPr>
          <w:rFonts w:asciiTheme="majorHAnsi" w:hAnsiTheme="majorHAnsi" w:cstheme="majorHAnsi"/>
          <w:sz w:val="22"/>
          <w:szCs w:val="22"/>
        </w:rPr>
        <w:t xml:space="preserve">, the Minister for Local Government and Homelessness </w:t>
      </w:r>
      <w:hyperlink r:id="rId10" w:history="1">
        <w:r w:rsidRPr="00393151">
          <w:rPr>
            <w:rStyle w:val="Hyperlink"/>
            <w:rFonts w:asciiTheme="majorHAnsi" w:hAnsiTheme="majorHAnsi" w:cstheme="majorHAnsi"/>
            <w:sz w:val="22"/>
            <w:szCs w:val="22"/>
          </w:rPr>
          <w:t>wrote to Local Authorities</w:t>
        </w:r>
      </w:hyperlink>
      <w:r w:rsidRPr="00393151">
        <w:rPr>
          <w:rFonts w:asciiTheme="majorHAnsi" w:hAnsiTheme="majorHAnsi" w:cstheme="majorHAnsi"/>
          <w:sz w:val="22"/>
          <w:szCs w:val="22"/>
        </w:rPr>
        <w:t xml:space="preserve"> asking them to house all people sleeping rough, and those in hostels and night shelters by the weekend. This has been widely understood to include people with No Recourse to Public Funds (and who are Appeals Rights Exhausted). </w:t>
      </w:r>
    </w:p>
    <w:p w14:paraId="44694B72" w14:textId="77777777" w:rsidR="00F04BBD" w:rsidRPr="00393151" w:rsidRDefault="00F04BBD" w:rsidP="00F04BBD">
      <w:pPr>
        <w:jc w:val="both"/>
        <w:rPr>
          <w:rFonts w:asciiTheme="majorHAnsi" w:hAnsiTheme="majorHAnsi" w:cstheme="majorHAnsi"/>
          <w:sz w:val="22"/>
          <w:szCs w:val="22"/>
        </w:rPr>
      </w:pPr>
    </w:p>
    <w:p w14:paraId="50BC987D" w14:textId="573BB89F" w:rsidR="00F04BBD" w:rsidRPr="00393151" w:rsidRDefault="00F04BBD" w:rsidP="008C698C">
      <w:pPr>
        <w:jc w:val="both"/>
        <w:rPr>
          <w:rFonts w:asciiTheme="majorHAnsi" w:hAnsiTheme="majorHAnsi" w:cstheme="majorHAnsi"/>
          <w:sz w:val="22"/>
          <w:szCs w:val="22"/>
        </w:rPr>
      </w:pPr>
      <w:r w:rsidRPr="00393151">
        <w:rPr>
          <w:rFonts w:asciiTheme="majorHAnsi" w:hAnsiTheme="majorHAnsi" w:cstheme="majorHAnsi"/>
          <w:sz w:val="22"/>
          <w:szCs w:val="22"/>
        </w:rPr>
        <w:t xml:space="preserve">Therefore, it is NACCOMs understanding that local councils should be accommodating people who are rough sleeping or at risk of rough sleeping in self-contained accommodation for the duration of the COVID-19 pandemic. </w:t>
      </w:r>
      <w:r w:rsidR="008C698C">
        <w:rPr>
          <w:rFonts w:asciiTheme="majorHAnsi" w:hAnsiTheme="majorHAnsi" w:cstheme="majorHAnsi"/>
          <w:sz w:val="22"/>
          <w:szCs w:val="22"/>
        </w:rPr>
        <w:t>Councils</w:t>
      </w:r>
      <w:r w:rsidRPr="00393151">
        <w:rPr>
          <w:rFonts w:asciiTheme="majorHAnsi" w:hAnsiTheme="majorHAnsi" w:cstheme="majorHAnsi"/>
          <w:sz w:val="22"/>
          <w:szCs w:val="22"/>
        </w:rPr>
        <w:t xml:space="preserve"> will require support and partnership from the voluntary sector to do this quickly and safely. </w:t>
      </w:r>
      <w:r w:rsidR="008C698C">
        <w:rPr>
          <w:rFonts w:asciiTheme="majorHAnsi" w:hAnsiTheme="majorHAnsi" w:cstheme="majorHAnsi"/>
          <w:sz w:val="22"/>
          <w:szCs w:val="22"/>
        </w:rPr>
        <w:t>As of 30</w:t>
      </w:r>
      <w:r w:rsidR="008C698C" w:rsidRPr="008C698C">
        <w:rPr>
          <w:rFonts w:asciiTheme="majorHAnsi" w:hAnsiTheme="majorHAnsi" w:cstheme="majorHAnsi"/>
          <w:sz w:val="22"/>
          <w:szCs w:val="22"/>
          <w:vertAlign w:val="superscript"/>
        </w:rPr>
        <w:t>th</w:t>
      </w:r>
      <w:r w:rsidR="008C698C">
        <w:rPr>
          <w:rFonts w:asciiTheme="majorHAnsi" w:hAnsiTheme="majorHAnsi" w:cstheme="majorHAnsi"/>
          <w:sz w:val="22"/>
          <w:szCs w:val="22"/>
        </w:rPr>
        <w:t xml:space="preserve"> March 2020, we are aware that some Local Authorities are still turning people from homelessness services because of their immigration statuses. Please update NACCOM on this, as we can use this for national advocacy work and in the wider campaign to lift NRPF conditions.</w:t>
      </w:r>
    </w:p>
    <w:p w14:paraId="5035F15E" w14:textId="77777777" w:rsidR="00F04BBD" w:rsidRPr="00393151" w:rsidRDefault="00F04BBD" w:rsidP="00F04BBD">
      <w:pPr>
        <w:jc w:val="both"/>
        <w:rPr>
          <w:rFonts w:asciiTheme="majorHAnsi" w:hAnsiTheme="majorHAnsi" w:cstheme="majorHAnsi"/>
          <w:sz w:val="22"/>
          <w:szCs w:val="22"/>
        </w:rPr>
      </w:pPr>
    </w:p>
    <w:p w14:paraId="6E32C707" w14:textId="40798E12" w:rsidR="00F04BBD" w:rsidRPr="00D71BE2" w:rsidRDefault="00F04BBD" w:rsidP="00F04BBD">
      <w:pPr>
        <w:jc w:val="both"/>
        <w:rPr>
          <w:rFonts w:asciiTheme="majorHAnsi" w:hAnsiTheme="majorHAnsi" w:cstheme="majorHAnsi"/>
          <w:b/>
          <w:i/>
          <w:sz w:val="22"/>
          <w:szCs w:val="22"/>
        </w:rPr>
      </w:pPr>
      <w:r w:rsidRPr="00D71BE2">
        <w:rPr>
          <w:rFonts w:asciiTheme="majorHAnsi" w:hAnsiTheme="majorHAnsi" w:cstheme="majorHAnsi"/>
          <w:b/>
          <w:i/>
          <w:sz w:val="22"/>
          <w:szCs w:val="22"/>
        </w:rPr>
        <w:t>Funding for people who do not have recourse to public funds</w:t>
      </w:r>
    </w:p>
    <w:p w14:paraId="124C2A19" w14:textId="77777777" w:rsidR="00F04BBD" w:rsidRPr="00393151" w:rsidRDefault="00F04BBD" w:rsidP="00F04BBD">
      <w:pPr>
        <w:jc w:val="both"/>
        <w:rPr>
          <w:rFonts w:asciiTheme="majorHAnsi" w:hAnsiTheme="majorHAnsi" w:cstheme="majorHAnsi"/>
          <w:i/>
          <w:sz w:val="22"/>
          <w:szCs w:val="22"/>
        </w:rPr>
      </w:pPr>
    </w:p>
    <w:p w14:paraId="2D0A4CA8" w14:textId="3AC35AF3" w:rsidR="00F04BBD"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Councils have not yet been provided with any guidance or clarity on how this will be funded. They have been asked to ‘</w:t>
      </w:r>
      <w:proofErr w:type="spellStart"/>
      <w:r w:rsidRPr="00393151">
        <w:rPr>
          <w:rFonts w:asciiTheme="majorHAnsi" w:hAnsiTheme="majorHAnsi" w:cstheme="majorHAnsi"/>
          <w:sz w:val="22"/>
          <w:szCs w:val="22"/>
        </w:rPr>
        <w:t>utilise</w:t>
      </w:r>
      <w:proofErr w:type="spellEnd"/>
      <w:r w:rsidRPr="00393151">
        <w:rPr>
          <w:rFonts w:asciiTheme="majorHAnsi" w:hAnsiTheme="majorHAnsi" w:cstheme="majorHAnsi"/>
          <w:sz w:val="22"/>
          <w:szCs w:val="22"/>
        </w:rPr>
        <w:t xml:space="preserve"> alternative powers and funding to assist those with </w:t>
      </w:r>
      <w:r w:rsidR="00BE1828">
        <w:rPr>
          <w:rFonts w:asciiTheme="majorHAnsi" w:hAnsiTheme="majorHAnsi" w:cstheme="majorHAnsi"/>
          <w:sz w:val="22"/>
          <w:szCs w:val="22"/>
        </w:rPr>
        <w:t>N</w:t>
      </w:r>
      <w:r w:rsidRPr="00393151">
        <w:rPr>
          <w:rFonts w:asciiTheme="majorHAnsi" w:hAnsiTheme="majorHAnsi" w:cstheme="majorHAnsi"/>
          <w:sz w:val="22"/>
          <w:szCs w:val="22"/>
        </w:rPr>
        <w:t xml:space="preserve">o </w:t>
      </w:r>
      <w:r w:rsidR="00BE1828">
        <w:rPr>
          <w:rFonts w:asciiTheme="majorHAnsi" w:hAnsiTheme="majorHAnsi" w:cstheme="majorHAnsi"/>
          <w:sz w:val="22"/>
          <w:szCs w:val="22"/>
        </w:rPr>
        <w:t>R</w:t>
      </w:r>
      <w:r w:rsidRPr="00393151">
        <w:rPr>
          <w:rFonts w:asciiTheme="majorHAnsi" w:hAnsiTheme="majorHAnsi" w:cstheme="majorHAnsi"/>
          <w:sz w:val="22"/>
          <w:szCs w:val="22"/>
        </w:rPr>
        <w:t xml:space="preserve">ecourse to </w:t>
      </w:r>
      <w:r w:rsidR="00BE1828">
        <w:rPr>
          <w:rFonts w:asciiTheme="majorHAnsi" w:hAnsiTheme="majorHAnsi" w:cstheme="majorHAnsi"/>
          <w:sz w:val="22"/>
          <w:szCs w:val="22"/>
        </w:rPr>
        <w:t>P</w:t>
      </w:r>
      <w:r w:rsidRPr="00393151">
        <w:rPr>
          <w:rFonts w:asciiTheme="majorHAnsi" w:hAnsiTheme="majorHAnsi" w:cstheme="majorHAnsi"/>
          <w:sz w:val="22"/>
          <w:szCs w:val="22"/>
        </w:rPr>
        <w:t xml:space="preserve">ublic </w:t>
      </w:r>
      <w:r w:rsidR="00BE1828">
        <w:rPr>
          <w:rFonts w:asciiTheme="majorHAnsi" w:hAnsiTheme="majorHAnsi" w:cstheme="majorHAnsi"/>
          <w:sz w:val="22"/>
          <w:szCs w:val="22"/>
        </w:rPr>
        <w:t>F</w:t>
      </w:r>
      <w:r w:rsidRPr="00393151">
        <w:rPr>
          <w:rFonts w:asciiTheme="majorHAnsi" w:hAnsiTheme="majorHAnsi" w:cstheme="majorHAnsi"/>
          <w:sz w:val="22"/>
          <w:szCs w:val="22"/>
        </w:rPr>
        <w:t xml:space="preserve">unds who require shelter and other forms of support due to the COVID-19 pandemic’. </w:t>
      </w:r>
    </w:p>
    <w:p w14:paraId="7384DE23" w14:textId="77777777" w:rsidR="00F404EA" w:rsidRPr="00393151" w:rsidRDefault="00F404EA" w:rsidP="00F04BBD">
      <w:pPr>
        <w:jc w:val="both"/>
        <w:rPr>
          <w:rFonts w:asciiTheme="majorHAnsi" w:hAnsiTheme="majorHAnsi" w:cstheme="majorHAnsi"/>
          <w:sz w:val="22"/>
          <w:szCs w:val="22"/>
        </w:rPr>
      </w:pPr>
    </w:p>
    <w:p w14:paraId="7F2B9F45" w14:textId="6FB5035D" w:rsidR="00F04BBD" w:rsidRPr="00393151"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lastRenderedPageBreak/>
        <w:t>It is unclear exactly what these alternative powers and funding are. On the 25</w:t>
      </w:r>
      <w:r w:rsidRPr="00393151">
        <w:rPr>
          <w:rFonts w:asciiTheme="majorHAnsi" w:hAnsiTheme="majorHAnsi" w:cstheme="majorHAnsi"/>
          <w:sz w:val="22"/>
          <w:szCs w:val="22"/>
          <w:vertAlign w:val="superscript"/>
        </w:rPr>
        <w:t>th</w:t>
      </w:r>
      <w:r w:rsidRPr="00393151">
        <w:rPr>
          <w:rFonts w:asciiTheme="majorHAnsi" w:hAnsiTheme="majorHAnsi" w:cstheme="majorHAnsi"/>
          <w:sz w:val="22"/>
          <w:szCs w:val="22"/>
        </w:rPr>
        <w:t xml:space="preserve"> March, </w:t>
      </w:r>
      <w:hyperlink r:id="rId11" w:history="1">
        <w:r w:rsidRPr="00393151">
          <w:rPr>
            <w:rStyle w:val="Hyperlink"/>
            <w:rFonts w:asciiTheme="majorHAnsi" w:hAnsiTheme="majorHAnsi" w:cstheme="majorHAnsi"/>
            <w:sz w:val="22"/>
            <w:szCs w:val="22"/>
          </w:rPr>
          <w:t>the Minister for Work and Pensions</w:t>
        </w:r>
      </w:hyperlink>
      <w:r w:rsidRPr="00393151">
        <w:rPr>
          <w:rFonts w:asciiTheme="majorHAnsi" w:hAnsiTheme="majorHAnsi" w:cstheme="majorHAnsi"/>
          <w:sz w:val="22"/>
          <w:szCs w:val="22"/>
        </w:rPr>
        <w:t xml:space="preserve"> responded to correspondence stating whilst the Home Office determine eligibility to access public funds the ‘new £500 million Hardship Fund can be used by local authorities to support economically vulnerable people and households’ (Therese Coffey MP, 25.03.20). The DWP stated that they expected the </w:t>
      </w:r>
      <w:r w:rsidR="00BE1828">
        <w:rPr>
          <w:rFonts w:asciiTheme="majorHAnsi" w:hAnsiTheme="majorHAnsi" w:cstheme="majorHAnsi"/>
          <w:sz w:val="22"/>
          <w:szCs w:val="22"/>
        </w:rPr>
        <w:t xml:space="preserve">Minister for </w:t>
      </w:r>
      <w:proofErr w:type="gramStart"/>
      <w:r w:rsidR="00BE1828">
        <w:rPr>
          <w:rFonts w:asciiTheme="majorHAnsi" w:hAnsiTheme="majorHAnsi" w:cstheme="majorHAnsi"/>
          <w:sz w:val="22"/>
          <w:szCs w:val="22"/>
        </w:rPr>
        <w:t>Housing ,</w:t>
      </w:r>
      <w:proofErr w:type="gramEnd"/>
      <w:r w:rsidR="00BE1828">
        <w:rPr>
          <w:rFonts w:asciiTheme="majorHAnsi" w:hAnsiTheme="majorHAnsi" w:cstheme="majorHAnsi"/>
          <w:sz w:val="22"/>
          <w:szCs w:val="22"/>
        </w:rPr>
        <w:t xml:space="preserve"> Communities and Local Government (</w:t>
      </w:r>
      <w:r w:rsidRPr="00393151">
        <w:rPr>
          <w:rFonts w:asciiTheme="majorHAnsi" w:hAnsiTheme="majorHAnsi" w:cstheme="majorHAnsi"/>
          <w:sz w:val="22"/>
          <w:szCs w:val="22"/>
        </w:rPr>
        <w:t>MHCLG</w:t>
      </w:r>
      <w:r w:rsidR="00BE1828">
        <w:rPr>
          <w:rFonts w:asciiTheme="majorHAnsi" w:hAnsiTheme="majorHAnsi" w:cstheme="majorHAnsi"/>
          <w:sz w:val="22"/>
          <w:szCs w:val="22"/>
        </w:rPr>
        <w:t>)</w:t>
      </w:r>
      <w:r w:rsidRPr="00393151">
        <w:rPr>
          <w:rFonts w:asciiTheme="majorHAnsi" w:hAnsiTheme="majorHAnsi" w:cstheme="majorHAnsi"/>
          <w:sz w:val="22"/>
          <w:szCs w:val="22"/>
        </w:rPr>
        <w:t xml:space="preserve"> to publish further guidance on this soon. </w:t>
      </w:r>
    </w:p>
    <w:p w14:paraId="478A1CE4" w14:textId="77777777" w:rsidR="00F04BBD" w:rsidRPr="00393151" w:rsidRDefault="00F04BBD" w:rsidP="00F04BBD">
      <w:pPr>
        <w:pStyle w:val="Default"/>
        <w:rPr>
          <w:rFonts w:asciiTheme="majorHAnsi" w:hAnsiTheme="majorHAnsi" w:cstheme="majorHAnsi"/>
          <w:color w:val="auto"/>
          <w:sz w:val="22"/>
          <w:szCs w:val="22"/>
        </w:rPr>
      </w:pPr>
      <w:r w:rsidRPr="00393151">
        <w:rPr>
          <w:rFonts w:asciiTheme="majorHAnsi" w:hAnsiTheme="majorHAnsi" w:cstheme="majorHAnsi"/>
          <w:color w:val="auto"/>
          <w:sz w:val="22"/>
          <w:szCs w:val="22"/>
        </w:rPr>
        <w:t xml:space="preserve">There is pressure from Local Authorities, the Metro Mayors, Devolved Governments and charity groups to lift No Recourse to Public Funds conditions. However, the Home Office is yet to make any announcements on support for people who are NRPF. This places financial burden on Local Authorities. </w:t>
      </w:r>
    </w:p>
    <w:p w14:paraId="1883365D" w14:textId="77777777" w:rsidR="00F04BBD" w:rsidRPr="00393151" w:rsidRDefault="00F04BBD" w:rsidP="00F04BBD">
      <w:pPr>
        <w:pStyle w:val="Default"/>
        <w:rPr>
          <w:rFonts w:asciiTheme="majorHAnsi" w:hAnsiTheme="majorHAnsi" w:cstheme="majorHAnsi"/>
          <w:i/>
          <w:color w:val="auto"/>
          <w:sz w:val="22"/>
          <w:szCs w:val="22"/>
        </w:rPr>
      </w:pPr>
    </w:p>
    <w:p w14:paraId="7CC957F6" w14:textId="0E000EBF" w:rsidR="00F04BBD" w:rsidRPr="00D71BE2" w:rsidRDefault="00734F50" w:rsidP="00F04BBD">
      <w:pPr>
        <w:pStyle w:val="Default"/>
        <w:rPr>
          <w:rFonts w:asciiTheme="majorHAnsi" w:hAnsiTheme="majorHAnsi" w:cstheme="majorHAnsi"/>
          <w:b/>
          <w:i/>
          <w:color w:val="auto"/>
          <w:sz w:val="22"/>
          <w:szCs w:val="22"/>
        </w:rPr>
      </w:pPr>
      <w:r w:rsidRPr="00D71BE2">
        <w:rPr>
          <w:rFonts w:asciiTheme="majorHAnsi" w:hAnsiTheme="majorHAnsi" w:cstheme="majorHAnsi"/>
          <w:b/>
          <w:i/>
          <w:color w:val="auto"/>
          <w:sz w:val="22"/>
          <w:szCs w:val="22"/>
        </w:rPr>
        <w:t>High court orders Home Office to give individual destitute asylum seeker accommodation and support during pandemic</w:t>
      </w:r>
    </w:p>
    <w:p w14:paraId="663940C5" w14:textId="3D76AE9E" w:rsidR="00734F50" w:rsidRPr="00D71BE2" w:rsidRDefault="00734F50" w:rsidP="00F04BBD">
      <w:pPr>
        <w:pStyle w:val="Default"/>
        <w:rPr>
          <w:rFonts w:asciiTheme="majorHAnsi" w:hAnsiTheme="majorHAnsi" w:cstheme="majorHAnsi"/>
          <w:b/>
          <w:i/>
          <w:color w:val="auto"/>
          <w:sz w:val="22"/>
          <w:szCs w:val="22"/>
        </w:rPr>
      </w:pPr>
    </w:p>
    <w:p w14:paraId="740291EC" w14:textId="74B07086" w:rsidR="00734F50" w:rsidRDefault="00734F50" w:rsidP="00734F50">
      <w:pPr>
        <w:pStyle w:val="NormalWeb"/>
        <w:shd w:val="clear" w:color="auto" w:fill="FFFFFF"/>
        <w:rPr>
          <w:rFonts w:ascii="Calibri" w:hAnsi="Calibri" w:cs="Calibri"/>
          <w:color w:val="000000"/>
        </w:rPr>
      </w:pPr>
      <w:r>
        <w:rPr>
          <w:rFonts w:asciiTheme="majorHAnsi" w:hAnsiTheme="majorHAnsi" w:cstheme="majorHAnsi"/>
          <w:sz w:val="22"/>
          <w:szCs w:val="22"/>
        </w:rPr>
        <w:t>On Thursday 26</w:t>
      </w:r>
      <w:r w:rsidRPr="00734F50">
        <w:rPr>
          <w:rFonts w:asciiTheme="majorHAnsi" w:hAnsiTheme="majorHAnsi" w:cstheme="majorHAnsi"/>
          <w:sz w:val="22"/>
          <w:szCs w:val="22"/>
          <w:vertAlign w:val="superscript"/>
        </w:rPr>
        <w:t>th</w:t>
      </w:r>
      <w:r>
        <w:rPr>
          <w:rFonts w:asciiTheme="majorHAnsi" w:hAnsiTheme="majorHAnsi" w:cstheme="majorHAnsi"/>
          <w:sz w:val="22"/>
          <w:szCs w:val="22"/>
        </w:rPr>
        <w:t xml:space="preserve"> March</w:t>
      </w:r>
      <w:r w:rsidR="00BE1828">
        <w:rPr>
          <w:rFonts w:asciiTheme="majorHAnsi" w:hAnsiTheme="majorHAnsi" w:cstheme="majorHAnsi"/>
          <w:sz w:val="22"/>
          <w:szCs w:val="22"/>
        </w:rPr>
        <w:t xml:space="preserve"> 2020</w:t>
      </w:r>
      <w:r>
        <w:rPr>
          <w:rFonts w:asciiTheme="majorHAnsi" w:hAnsiTheme="majorHAnsi" w:cstheme="majorHAnsi"/>
          <w:sz w:val="22"/>
          <w:szCs w:val="22"/>
        </w:rPr>
        <w:t xml:space="preserve">, </w:t>
      </w:r>
      <w:hyperlink r:id="rId12" w:history="1">
        <w:r w:rsidRPr="00734F50">
          <w:rPr>
            <w:rStyle w:val="Hyperlink"/>
            <w:rFonts w:asciiTheme="majorHAnsi" w:hAnsiTheme="majorHAnsi" w:cstheme="majorHAnsi"/>
            <w:sz w:val="22"/>
            <w:szCs w:val="22"/>
          </w:rPr>
          <w:t>Duncan Lewis secured a high court</w:t>
        </w:r>
      </w:hyperlink>
      <w:r>
        <w:rPr>
          <w:rFonts w:asciiTheme="majorHAnsi" w:hAnsiTheme="majorHAnsi" w:cstheme="majorHAnsi"/>
          <w:sz w:val="22"/>
          <w:szCs w:val="22"/>
        </w:rPr>
        <w:t xml:space="preserve"> order that the Home Office accommodate a young man who is a refused asylum seeker who had been sleeping in a park and begging to survive. This was an individual case but gives indication of what the admin courts are thinking. If you have any similar cases, you can contact Toufique Hossain on </w:t>
      </w:r>
      <w:hyperlink r:id="rId13" w:history="1">
        <w:r>
          <w:rPr>
            <w:rStyle w:val="Hyperlink"/>
            <w:rFonts w:ascii="Calibri" w:hAnsi="Calibri" w:cs="Calibri"/>
          </w:rPr>
          <w:t>ToufiqueH@duncanlewis.com</w:t>
        </w:r>
      </w:hyperlink>
    </w:p>
    <w:p w14:paraId="54A3663E" w14:textId="6FD70042" w:rsidR="00FA07E1" w:rsidRDefault="00FA07E1" w:rsidP="00734F50">
      <w:pPr>
        <w:pStyle w:val="NormalWeb"/>
        <w:shd w:val="clear" w:color="auto" w:fill="FFFFFF"/>
        <w:rPr>
          <w:rFonts w:ascii="Calibri" w:hAnsi="Calibri" w:cs="Calibri"/>
          <w:i/>
          <w:color w:val="000000"/>
        </w:rPr>
      </w:pPr>
    </w:p>
    <w:p w14:paraId="2631E860" w14:textId="4B4AD7F4" w:rsidR="00FA07E1" w:rsidRPr="00D71BE2" w:rsidRDefault="00FA07E1" w:rsidP="00734F50">
      <w:pPr>
        <w:pStyle w:val="NormalWeb"/>
        <w:shd w:val="clear" w:color="auto" w:fill="FFFFFF"/>
        <w:rPr>
          <w:rFonts w:asciiTheme="majorHAnsi" w:hAnsiTheme="majorHAnsi" w:cstheme="majorHAnsi"/>
          <w:b/>
          <w:i/>
          <w:color w:val="000000"/>
          <w:sz w:val="22"/>
          <w:szCs w:val="22"/>
        </w:rPr>
      </w:pPr>
      <w:r w:rsidRPr="00D71BE2">
        <w:rPr>
          <w:rFonts w:asciiTheme="majorHAnsi" w:hAnsiTheme="majorHAnsi" w:cstheme="majorHAnsi"/>
          <w:b/>
          <w:i/>
          <w:color w:val="000000"/>
          <w:sz w:val="22"/>
          <w:szCs w:val="22"/>
        </w:rPr>
        <w:t xml:space="preserve">Section 4 </w:t>
      </w:r>
    </w:p>
    <w:p w14:paraId="1C6BD2CD" w14:textId="6F82C1DC" w:rsidR="00FA07E1" w:rsidRPr="008C698C" w:rsidRDefault="00FA07E1" w:rsidP="00734F50">
      <w:pPr>
        <w:pStyle w:val="NormalWeb"/>
        <w:shd w:val="clear" w:color="auto" w:fill="FFFFFF"/>
        <w:rPr>
          <w:rFonts w:asciiTheme="majorHAnsi" w:hAnsiTheme="majorHAnsi" w:cstheme="majorHAnsi"/>
          <w:i/>
          <w:color w:val="000000"/>
          <w:sz w:val="22"/>
          <w:szCs w:val="22"/>
        </w:rPr>
      </w:pPr>
    </w:p>
    <w:p w14:paraId="06540864" w14:textId="23BEB708" w:rsidR="00FA07E1" w:rsidRPr="008C698C" w:rsidRDefault="00BE1828" w:rsidP="00734F50">
      <w:pPr>
        <w:pStyle w:val="NormalWeb"/>
        <w:shd w:val="clear" w:color="auto" w:fill="FFFFFF"/>
        <w:rPr>
          <w:rFonts w:asciiTheme="majorHAnsi" w:hAnsiTheme="majorHAnsi" w:cstheme="majorHAnsi"/>
          <w:color w:val="000000"/>
          <w:sz w:val="22"/>
          <w:szCs w:val="22"/>
          <w:u w:val="single"/>
        </w:rPr>
      </w:pPr>
      <w:r w:rsidRPr="008C698C">
        <w:rPr>
          <w:rFonts w:asciiTheme="majorHAnsi" w:hAnsiTheme="majorHAnsi" w:cstheme="majorHAnsi"/>
          <w:color w:val="000000"/>
          <w:sz w:val="22"/>
          <w:szCs w:val="22"/>
        </w:rPr>
        <w:t xml:space="preserve">People who are destitute and have been refused asylum should be eligible </w:t>
      </w:r>
      <w:r w:rsidR="00FA07E1" w:rsidRPr="008C698C">
        <w:rPr>
          <w:rFonts w:asciiTheme="majorHAnsi" w:hAnsiTheme="majorHAnsi" w:cstheme="majorHAnsi"/>
          <w:color w:val="000000"/>
          <w:sz w:val="22"/>
          <w:szCs w:val="22"/>
        </w:rPr>
        <w:t>for Section 4 support</w:t>
      </w:r>
      <w:r w:rsidRPr="008C698C">
        <w:rPr>
          <w:rFonts w:asciiTheme="majorHAnsi" w:hAnsiTheme="majorHAnsi" w:cstheme="majorHAnsi"/>
          <w:color w:val="000000"/>
          <w:sz w:val="22"/>
          <w:szCs w:val="22"/>
        </w:rPr>
        <w:t xml:space="preserve"> see </w:t>
      </w:r>
      <w:hyperlink r:id="rId14" w:history="1">
        <w:r w:rsidR="00FA07E1" w:rsidRPr="008C698C">
          <w:rPr>
            <w:rStyle w:val="Hyperlink"/>
            <w:rFonts w:asciiTheme="majorHAnsi" w:hAnsiTheme="majorHAnsi" w:cstheme="majorHAnsi"/>
            <w:sz w:val="22"/>
            <w:szCs w:val="22"/>
          </w:rPr>
          <w:t>ASAP</w:t>
        </w:r>
        <w:r w:rsidRPr="008C698C">
          <w:rPr>
            <w:rStyle w:val="Hyperlink"/>
            <w:rFonts w:asciiTheme="majorHAnsi" w:hAnsiTheme="majorHAnsi" w:cstheme="majorHAnsi"/>
            <w:sz w:val="22"/>
            <w:szCs w:val="22"/>
          </w:rPr>
          <w:t xml:space="preserve">’s </w:t>
        </w:r>
        <w:r w:rsidR="00FA07E1" w:rsidRPr="008C698C">
          <w:rPr>
            <w:rStyle w:val="Hyperlink"/>
            <w:rFonts w:asciiTheme="majorHAnsi" w:hAnsiTheme="majorHAnsi" w:cstheme="majorHAnsi"/>
            <w:sz w:val="22"/>
            <w:szCs w:val="22"/>
          </w:rPr>
          <w:t>factsheet</w:t>
        </w:r>
      </w:hyperlink>
      <w:r w:rsidRPr="008C698C">
        <w:rPr>
          <w:rStyle w:val="Hyperlink"/>
          <w:rFonts w:asciiTheme="majorHAnsi" w:hAnsiTheme="majorHAnsi" w:cstheme="majorHAnsi"/>
          <w:sz w:val="22"/>
          <w:szCs w:val="22"/>
        </w:rPr>
        <w:t xml:space="preserve">, this could be solution for people who are supported by their Local Authority but with no subsistence. </w:t>
      </w:r>
      <w:r w:rsidR="00FA07E1" w:rsidRPr="008C698C">
        <w:rPr>
          <w:rFonts w:asciiTheme="majorHAnsi" w:hAnsiTheme="majorHAnsi" w:cstheme="majorHAnsi"/>
          <w:color w:val="000000"/>
          <w:sz w:val="22"/>
          <w:szCs w:val="22"/>
        </w:rPr>
        <w:t xml:space="preserve"> </w:t>
      </w:r>
    </w:p>
    <w:p w14:paraId="534071D3" w14:textId="31BC8AC0" w:rsidR="00F04BBD" w:rsidRPr="00393151" w:rsidRDefault="00F04BBD" w:rsidP="00F04BBD">
      <w:pPr>
        <w:jc w:val="both"/>
        <w:rPr>
          <w:rFonts w:asciiTheme="majorHAnsi" w:hAnsiTheme="majorHAnsi" w:cstheme="majorHAnsi"/>
          <w:sz w:val="22"/>
          <w:szCs w:val="22"/>
        </w:rPr>
      </w:pPr>
    </w:p>
    <w:p w14:paraId="6A5B966C" w14:textId="0EF7C798" w:rsidR="00F04BBD" w:rsidRPr="00D71BE2" w:rsidRDefault="00F04BBD" w:rsidP="00F04BBD">
      <w:pPr>
        <w:jc w:val="both"/>
        <w:rPr>
          <w:rFonts w:asciiTheme="majorHAnsi" w:hAnsiTheme="majorHAnsi" w:cstheme="majorHAnsi"/>
          <w:b/>
          <w:i/>
          <w:sz w:val="22"/>
          <w:szCs w:val="22"/>
        </w:rPr>
      </w:pPr>
      <w:r w:rsidRPr="00D71BE2">
        <w:rPr>
          <w:rFonts w:asciiTheme="majorHAnsi" w:hAnsiTheme="majorHAnsi" w:cstheme="majorHAnsi"/>
          <w:b/>
          <w:i/>
          <w:sz w:val="22"/>
          <w:szCs w:val="22"/>
        </w:rPr>
        <w:t>Data sharing for immigration purposes</w:t>
      </w:r>
    </w:p>
    <w:p w14:paraId="52B0C2C5" w14:textId="77777777" w:rsidR="00F04BBD" w:rsidRPr="00393151" w:rsidRDefault="00F04BBD" w:rsidP="00F04BBD">
      <w:pPr>
        <w:jc w:val="both"/>
        <w:rPr>
          <w:rFonts w:asciiTheme="majorHAnsi" w:hAnsiTheme="majorHAnsi" w:cstheme="majorHAnsi"/>
          <w:i/>
          <w:sz w:val="22"/>
          <w:szCs w:val="22"/>
        </w:rPr>
      </w:pPr>
    </w:p>
    <w:p w14:paraId="56A6A737" w14:textId="7C808380" w:rsidR="00F04BBD" w:rsidRPr="00393151"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Many people are concerned about data being shared for immigration enforcement purposes. We recommend</w:t>
      </w:r>
      <w:r w:rsidR="00734F50">
        <w:rPr>
          <w:rFonts w:asciiTheme="majorHAnsi" w:hAnsiTheme="majorHAnsi" w:cstheme="majorHAnsi"/>
          <w:sz w:val="22"/>
          <w:szCs w:val="22"/>
        </w:rPr>
        <w:t xml:space="preserve"> sensitively raising this with local homelessness teams, </w:t>
      </w:r>
      <w:proofErr w:type="spellStart"/>
      <w:r w:rsidR="00734F50">
        <w:rPr>
          <w:rFonts w:asciiTheme="majorHAnsi" w:hAnsiTheme="majorHAnsi" w:cstheme="majorHAnsi"/>
          <w:sz w:val="22"/>
          <w:szCs w:val="22"/>
        </w:rPr>
        <w:t>recogni</w:t>
      </w:r>
      <w:r w:rsidR="00BE1828">
        <w:rPr>
          <w:rFonts w:asciiTheme="majorHAnsi" w:hAnsiTheme="majorHAnsi" w:cstheme="majorHAnsi"/>
          <w:sz w:val="22"/>
          <w:szCs w:val="22"/>
        </w:rPr>
        <w:t>s</w:t>
      </w:r>
      <w:r w:rsidR="00734F50">
        <w:rPr>
          <w:rFonts w:asciiTheme="majorHAnsi" w:hAnsiTheme="majorHAnsi" w:cstheme="majorHAnsi"/>
          <w:sz w:val="22"/>
          <w:szCs w:val="22"/>
        </w:rPr>
        <w:t>ing</w:t>
      </w:r>
      <w:proofErr w:type="spellEnd"/>
      <w:r w:rsidR="00734F50">
        <w:rPr>
          <w:rFonts w:asciiTheme="majorHAnsi" w:hAnsiTheme="majorHAnsi" w:cstheme="majorHAnsi"/>
          <w:sz w:val="22"/>
          <w:szCs w:val="22"/>
        </w:rPr>
        <w:t xml:space="preserve"> the risk of people not accessing services due to fear of immigration enforcement and collaboratively discussing </w:t>
      </w:r>
      <w:r w:rsidR="00FA07E1">
        <w:rPr>
          <w:rFonts w:asciiTheme="majorHAnsi" w:hAnsiTheme="majorHAnsi" w:cstheme="majorHAnsi"/>
          <w:sz w:val="22"/>
          <w:szCs w:val="22"/>
        </w:rPr>
        <w:t>methods</w:t>
      </w:r>
      <w:r w:rsidR="00734F50">
        <w:rPr>
          <w:rFonts w:asciiTheme="majorHAnsi" w:hAnsiTheme="majorHAnsi" w:cstheme="majorHAnsi"/>
          <w:sz w:val="22"/>
          <w:szCs w:val="22"/>
        </w:rPr>
        <w:t xml:space="preserve"> th</w:t>
      </w:r>
      <w:r w:rsidR="008C698C">
        <w:rPr>
          <w:rFonts w:asciiTheme="majorHAnsi" w:hAnsiTheme="majorHAnsi" w:cstheme="majorHAnsi"/>
          <w:sz w:val="22"/>
          <w:szCs w:val="22"/>
        </w:rPr>
        <w:t>at Local A</w:t>
      </w:r>
      <w:r w:rsidR="00FA07E1">
        <w:rPr>
          <w:rFonts w:asciiTheme="majorHAnsi" w:hAnsiTheme="majorHAnsi" w:cstheme="majorHAnsi"/>
          <w:sz w:val="22"/>
          <w:szCs w:val="22"/>
        </w:rPr>
        <w:t xml:space="preserve">uthorities could use. </w:t>
      </w:r>
    </w:p>
    <w:p w14:paraId="5269DE18" w14:textId="77777777" w:rsidR="00F04BBD" w:rsidRPr="00393151" w:rsidRDefault="00F04BBD" w:rsidP="00F04BBD">
      <w:pPr>
        <w:jc w:val="both"/>
        <w:rPr>
          <w:rFonts w:asciiTheme="majorHAnsi" w:hAnsiTheme="majorHAnsi" w:cstheme="majorHAnsi"/>
          <w:sz w:val="22"/>
          <w:szCs w:val="22"/>
        </w:rPr>
      </w:pPr>
    </w:p>
    <w:p w14:paraId="427A14E3" w14:textId="622CF461" w:rsidR="00F04BBD" w:rsidRPr="00393151" w:rsidRDefault="00F04BBD" w:rsidP="00F04BBD">
      <w:pPr>
        <w:jc w:val="both"/>
        <w:rPr>
          <w:rFonts w:asciiTheme="majorHAnsi" w:hAnsiTheme="majorHAnsi" w:cstheme="majorHAnsi"/>
          <w:b/>
          <w:sz w:val="22"/>
          <w:szCs w:val="22"/>
          <w:u w:val="single"/>
        </w:rPr>
      </w:pPr>
      <w:r w:rsidRPr="00393151">
        <w:rPr>
          <w:rFonts w:asciiTheme="majorHAnsi" w:hAnsiTheme="majorHAnsi" w:cstheme="majorHAnsi"/>
          <w:b/>
          <w:sz w:val="22"/>
          <w:szCs w:val="22"/>
          <w:u w:val="single"/>
        </w:rPr>
        <w:t>Key learnings across NACCOM members</w:t>
      </w:r>
    </w:p>
    <w:p w14:paraId="71A80DE5" w14:textId="77777777" w:rsidR="00F04BBD" w:rsidRPr="00393151" w:rsidRDefault="00F04BBD" w:rsidP="00F04BBD">
      <w:pPr>
        <w:jc w:val="both"/>
        <w:rPr>
          <w:rFonts w:asciiTheme="majorHAnsi" w:hAnsiTheme="majorHAnsi" w:cstheme="majorHAnsi"/>
          <w:b/>
          <w:sz w:val="22"/>
          <w:szCs w:val="22"/>
          <w:u w:val="single"/>
        </w:rPr>
      </w:pPr>
    </w:p>
    <w:p w14:paraId="60801DF5" w14:textId="77777777" w:rsidR="00F04BBD" w:rsidRPr="00393151" w:rsidRDefault="00F04BBD" w:rsidP="00F04BBD">
      <w:pPr>
        <w:jc w:val="both"/>
        <w:rPr>
          <w:rFonts w:asciiTheme="majorHAnsi" w:hAnsiTheme="majorHAnsi" w:cstheme="majorHAnsi"/>
          <w:b/>
          <w:sz w:val="22"/>
          <w:szCs w:val="22"/>
        </w:rPr>
      </w:pPr>
      <w:r w:rsidRPr="00393151">
        <w:rPr>
          <w:rFonts w:asciiTheme="majorHAnsi" w:hAnsiTheme="majorHAnsi" w:cstheme="majorHAnsi"/>
          <w:b/>
          <w:sz w:val="22"/>
          <w:szCs w:val="22"/>
        </w:rPr>
        <w:t>Proactive engagement with Local Authorities</w:t>
      </w:r>
    </w:p>
    <w:p w14:paraId="2E0A2383" w14:textId="77777777" w:rsidR="00F04BBD" w:rsidRPr="00393151" w:rsidRDefault="00F04BBD" w:rsidP="00F04BBD">
      <w:pPr>
        <w:pStyle w:val="ListParagraph"/>
        <w:numPr>
          <w:ilvl w:val="0"/>
          <w:numId w:val="4"/>
        </w:numPr>
        <w:spacing w:after="160" w:line="259" w:lineRule="auto"/>
        <w:jc w:val="both"/>
        <w:rPr>
          <w:rFonts w:asciiTheme="majorHAnsi" w:hAnsiTheme="majorHAnsi" w:cstheme="majorHAnsi"/>
          <w:sz w:val="22"/>
          <w:szCs w:val="22"/>
        </w:rPr>
      </w:pPr>
      <w:r w:rsidRPr="00393151">
        <w:rPr>
          <w:rFonts w:asciiTheme="majorHAnsi" w:hAnsiTheme="majorHAnsi" w:cstheme="majorHAnsi"/>
          <w:sz w:val="22"/>
          <w:szCs w:val="22"/>
        </w:rPr>
        <w:t xml:space="preserve">Positive actions from Local Authority teams to provide accommodation have been as a result of local voluntary </w:t>
      </w:r>
      <w:proofErr w:type="spellStart"/>
      <w:r w:rsidRPr="00393151">
        <w:rPr>
          <w:rFonts w:asciiTheme="majorHAnsi" w:hAnsiTheme="majorHAnsi" w:cstheme="majorHAnsi"/>
          <w:sz w:val="22"/>
          <w:szCs w:val="22"/>
        </w:rPr>
        <w:t>organisations</w:t>
      </w:r>
      <w:proofErr w:type="spellEnd"/>
      <w:r w:rsidRPr="00393151">
        <w:rPr>
          <w:rFonts w:asciiTheme="majorHAnsi" w:hAnsiTheme="majorHAnsi" w:cstheme="majorHAnsi"/>
          <w:sz w:val="22"/>
          <w:szCs w:val="22"/>
        </w:rPr>
        <w:t xml:space="preserve"> proactively communicating, raising risks and clearly setting out potential solutions. </w:t>
      </w:r>
    </w:p>
    <w:p w14:paraId="56011475" w14:textId="77777777" w:rsidR="00F04BBD" w:rsidRPr="00393151" w:rsidRDefault="00F04BBD" w:rsidP="00F04BBD">
      <w:pPr>
        <w:pStyle w:val="ListParagraph"/>
        <w:numPr>
          <w:ilvl w:val="0"/>
          <w:numId w:val="4"/>
        </w:numPr>
        <w:spacing w:after="160" w:line="259" w:lineRule="auto"/>
        <w:jc w:val="both"/>
        <w:rPr>
          <w:rFonts w:asciiTheme="majorHAnsi" w:hAnsiTheme="majorHAnsi" w:cstheme="majorHAnsi"/>
          <w:sz w:val="22"/>
          <w:szCs w:val="22"/>
        </w:rPr>
      </w:pPr>
      <w:r w:rsidRPr="00393151">
        <w:rPr>
          <w:rFonts w:asciiTheme="majorHAnsi" w:hAnsiTheme="majorHAnsi" w:cstheme="majorHAnsi"/>
          <w:sz w:val="22"/>
          <w:szCs w:val="22"/>
        </w:rPr>
        <w:t>Presenting cross-organisation solutions to Local Authorities is key, especially if they are hesitant in providing accommodation e.g. such as talking to local hotels about what they can offer, thinking about whether you could expand your housing/hosting and what extra support you might need for that.</w:t>
      </w:r>
    </w:p>
    <w:p w14:paraId="027AAB5E" w14:textId="77777777" w:rsidR="00F04BBD" w:rsidRPr="00393151" w:rsidRDefault="00F04BBD" w:rsidP="00F04BBD">
      <w:pPr>
        <w:pStyle w:val="ListParagraph"/>
        <w:numPr>
          <w:ilvl w:val="0"/>
          <w:numId w:val="4"/>
        </w:numPr>
        <w:spacing w:after="160" w:line="259" w:lineRule="auto"/>
        <w:jc w:val="both"/>
        <w:rPr>
          <w:rFonts w:asciiTheme="majorHAnsi" w:hAnsiTheme="majorHAnsi" w:cstheme="majorHAnsi"/>
          <w:sz w:val="22"/>
          <w:szCs w:val="22"/>
        </w:rPr>
      </w:pPr>
      <w:r w:rsidRPr="00393151">
        <w:rPr>
          <w:rFonts w:asciiTheme="majorHAnsi" w:hAnsiTheme="majorHAnsi" w:cstheme="majorHAnsi"/>
          <w:sz w:val="22"/>
          <w:szCs w:val="22"/>
        </w:rPr>
        <w:t>Homelessness teams within Local Authorities should be your first point of call, but you should also be in conversation with local public health teams and NRPF services</w:t>
      </w:r>
    </w:p>
    <w:p w14:paraId="370CE6FA" w14:textId="7530067C" w:rsidR="00F04BBD" w:rsidRPr="00393151" w:rsidRDefault="00F04BBD" w:rsidP="00F04BBD">
      <w:pPr>
        <w:pStyle w:val="ListParagraph"/>
        <w:numPr>
          <w:ilvl w:val="0"/>
          <w:numId w:val="4"/>
        </w:numPr>
        <w:spacing w:after="160" w:line="259" w:lineRule="auto"/>
        <w:jc w:val="both"/>
        <w:rPr>
          <w:rFonts w:asciiTheme="majorHAnsi" w:hAnsiTheme="majorHAnsi" w:cstheme="majorHAnsi"/>
          <w:sz w:val="22"/>
          <w:szCs w:val="22"/>
        </w:rPr>
      </w:pPr>
      <w:r w:rsidRPr="00393151">
        <w:rPr>
          <w:rFonts w:asciiTheme="majorHAnsi" w:hAnsiTheme="majorHAnsi" w:cstheme="majorHAnsi"/>
          <w:sz w:val="22"/>
          <w:szCs w:val="22"/>
        </w:rPr>
        <w:t xml:space="preserve">Don’t duplicate, </w:t>
      </w:r>
      <w:proofErr w:type="spellStart"/>
      <w:r w:rsidRPr="00393151">
        <w:rPr>
          <w:rFonts w:asciiTheme="majorHAnsi" w:hAnsiTheme="majorHAnsi" w:cstheme="majorHAnsi"/>
          <w:sz w:val="22"/>
          <w:szCs w:val="22"/>
        </w:rPr>
        <w:t>prioritise</w:t>
      </w:r>
      <w:proofErr w:type="spellEnd"/>
      <w:r w:rsidRPr="00393151">
        <w:rPr>
          <w:rFonts w:asciiTheme="majorHAnsi" w:hAnsiTheme="majorHAnsi" w:cstheme="majorHAnsi"/>
          <w:sz w:val="22"/>
          <w:szCs w:val="22"/>
        </w:rPr>
        <w:t xml:space="preserve"> checking in with other homelessness and migrant support </w:t>
      </w:r>
      <w:proofErr w:type="spellStart"/>
      <w:r w:rsidRPr="00393151">
        <w:rPr>
          <w:rFonts w:asciiTheme="majorHAnsi" w:hAnsiTheme="majorHAnsi" w:cstheme="majorHAnsi"/>
          <w:sz w:val="22"/>
          <w:szCs w:val="22"/>
        </w:rPr>
        <w:t>organisations</w:t>
      </w:r>
      <w:proofErr w:type="spellEnd"/>
      <w:r w:rsidRPr="00393151">
        <w:rPr>
          <w:rFonts w:asciiTheme="majorHAnsi" w:hAnsiTheme="majorHAnsi" w:cstheme="majorHAnsi"/>
          <w:sz w:val="22"/>
          <w:szCs w:val="22"/>
        </w:rPr>
        <w:t xml:space="preserve"> before approaching L</w:t>
      </w:r>
      <w:r w:rsidR="00BE1828">
        <w:rPr>
          <w:rFonts w:asciiTheme="majorHAnsi" w:hAnsiTheme="majorHAnsi" w:cstheme="majorHAnsi"/>
          <w:sz w:val="22"/>
          <w:szCs w:val="22"/>
        </w:rPr>
        <w:t xml:space="preserve">ocal </w:t>
      </w:r>
      <w:r w:rsidRPr="00393151">
        <w:rPr>
          <w:rFonts w:asciiTheme="majorHAnsi" w:hAnsiTheme="majorHAnsi" w:cstheme="majorHAnsi"/>
          <w:sz w:val="22"/>
          <w:szCs w:val="22"/>
        </w:rPr>
        <w:t>A</w:t>
      </w:r>
      <w:r w:rsidR="00BE1828">
        <w:rPr>
          <w:rFonts w:asciiTheme="majorHAnsi" w:hAnsiTheme="majorHAnsi" w:cstheme="majorHAnsi"/>
          <w:sz w:val="22"/>
          <w:szCs w:val="22"/>
        </w:rPr>
        <w:t>uthoritie</w:t>
      </w:r>
      <w:r w:rsidRPr="00393151">
        <w:rPr>
          <w:rFonts w:asciiTheme="majorHAnsi" w:hAnsiTheme="majorHAnsi" w:cstheme="majorHAnsi"/>
          <w:sz w:val="22"/>
          <w:szCs w:val="22"/>
        </w:rPr>
        <w:t>s. Approaches are better made with one voice and the same recommendations.</w:t>
      </w:r>
    </w:p>
    <w:p w14:paraId="288FEBAC" w14:textId="77777777" w:rsidR="00D71BE2" w:rsidRDefault="00D71BE2" w:rsidP="00F04BBD">
      <w:pPr>
        <w:jc w:val="both"/>
        <w:rPr>
          <w:rFonts w:asciiTheme="majorHAnsi" w:hAnsiTheme="majorHAnsi" w:cstheme="majorHAnsi"/>
          <w:b/>
          <w:sz w:val="22"/>
          <w:szCs w:val="22"/>
        </w:rPr>
      </w:pPr>
    </w:p>
    <w:p w14:paraId="0505D6A6" w14:textId="2066F349" w:rsidR="00F04BBD" w:rsidRPr="00393151" w:rsidRDefault="00F04BBD" w:rsidP="00F04BBD">
      <w:pPr>
        <w:jc w:val="both"/>
        <w:rPr>
          <w:rFonts w:asciiTheme="majorHAnsi" w:hAnsiTheme="majorHAnsi" w:cstheme="majorHAnsi"/>
          <w:b/>
          <w:sz w:val="22"/>
          <w:szCs w:val="22"/>
        </w:rPr>
      </w:pPr>
      <w:r w:rsidRPr="00393151">
        <w:rPr>
          <w:rFonts w:asciiTheme="majorHAnsi" w:hAnsiTheme="majorHAnsi" w:cstheme="majorHAnsi"/>
          <w:b/>
          <w:sz w:val="22"/>
          <w:szCs w:val="22"/>
        </w:rPr>
        <w:t>Accommodation, but not subsistence</w:t>
      </w:r>
    </w:p>
    <w:p w14:paraId="4C084FE8" w14:textId="14FFC52B" w:rsidR="00F04BBD" w:rsidRPr="00393151" w:rsidRDefault="00F04BBD" w:rsidP="00F04BBD">
      <w:pPr>
        <w:pStyle w:val="ListParagraph"/>
        <w:numPr>
          <w:ilvl w:val="0"/>
          <w:numId w:val="4"/>
        </w:numPr>
        <w:spacing w:after="160" w:line="259" w:lineRule="auto"/>
        <w:jc w:val="both"/>
        <w:rPr>
          <w:rFonts w:asciiTheme="majorHAnsi" w:hAnsiTheme="majorHAnsi" w:cstheme="majorHAnsi"/>
          <w:sz w:val="22"/>
          <w:szCs w:val="22"/>
        </w:rPr>
      </w:pPr>
      <w:r w:rsidRPr="00393151">
        <w:rPr>
          <w:rFonts w:asciiTheme="majorHAnsi" w:hAnsiTheme="majorHAnsi" w:cstheme="majorHAnsi"/>
          <w:sz w:val="22"/>
          <w:szCs w:val="22"/>
        </w:rPr>
        <w:t>As of the 27</w:t>
      </w:r>
      <w:r w:rsidRPr="00393151">
        <w:rPr>
          <w:rFonts w:asciiTheme="majorHAnsi" w:hAnsiTheme="majorHAnsi" w:cstheme="majorHAnsi"/>
          <w:sz w:val="22"/>
          <w:szCs w:val="22"/>
          <w:vertAlign w:val="superscript"/>
        </w:rPr>
        <w:t>th</w:t>
      </w:r>
      <w:r w:rsidRPr="00393151">
        <w:rPr>
          <w:rFonts w:asciiTheme="majorHAnsi" w:hAnsiTheme="majorHAnsi" w:cstheme="majorHAnsi"/>
          <w:sz w:val="22"/>
          <w:szCs w:val="22"/>
        </w:rPr>
        <w:t xml:space="preserve"> March</w:t>
      </w:r>
      <w:r w:rsidR="00BE1828">
        <w:rPr>
          <w:rFonts w:asciiTheme="majorHAnsi" w:hAnsiTheme="majorHAnsi" w:cstheme="majorHAnsi"/>
          <w:sz w:val="22"/>
          <w:szCs w:val="22"/>
        </w:rPr>
        <w:t xml:space="preserve"> 2020</w:t>
      </w:r>
      <w:r w:rsidRPr="00393151">
        <w:rPr>
          <w:rFonts w:asciiTheme="majorHAnsi" w:hAnsiTheme="majorHAnsi" w:cstheme="majorHAnsi"/>
          <w:sz w:val="22"/>
          <w:szCs w:val="22"/>
        </w:rPr>
        <w:t>, Local Authorities are generally not providing subsistence with the accommodation for people with NRPF, talk to them from the beginning about how financial support will be provided and the risks to public health if subsistence support is not provided. Make sure that anyone who is accommodated is included in the list of vulnerable people who will require food parcels.  NACCOM members could be commissioned to deliver or provide food.</w:t>
      </w:r>
    </w:p>
    <w:p w14:paraId="75EE5A8F" w14:textId="77777777" w:rsidR="00F04BBD" w:rsidRPr="00393151" w:rsidRDefault="00F04BBD" w:rsidP="00F04BBD">
      <w:pPr>
        <w:pStyle w:val="ListParagraph"/>
        <w:numPr>
          <w:ilvl w:val="0"/>
          <w:numId w:val="4"/>
        </w:numPr>
        <w:spacing w:after="160" w:line="259" w:lineRule="auto"/>
        <w:jc w:val="both"/>
        <w:rPr>
          <w:rFonts w:asciiTheme="majorHAnsi" w:hAnsiTheme="majorHAnsi" w:cstheme="majorHAnsi"/>
          <w:b/>
          <w:sz w:val="22"/>
          <w:szCs w:val="22"/>
        </w:rPr>
      </w:pPr>
      <w:r w:rsidRPr="00393151">
        <w:rPr>
          <w:rFonts w:asciiTheme="majorHAnsi" w:hAnsiTheme="majorHAnsi" w:cstheme="majorHAnsi"/>
          <w:sz w:val="22"/>
          <w:szCs w:val="22"/>
        </w:rPr>
        <w:t xml:space="preserve">It is important to make clear that individuals with NRPF who are already supported under s17 of the Children Act 1989 or Care Act 2014 should be receiving subsistence if they need it, and in many cases, will be. </w:t>
      </w:r>
    </w:p>
    <w:p w14:paraId="541513A3" w14:textId="1E5B4B36" w:rsidR="00F04BBD" w:rsidRPr="00393151" w:rsidRDefault="00F04BBD" w:rsidP="00F04BBD">
      <w:pPr>
        <w:jc w:val="both"/>
        <w:rPr>
          <w:rFonts w:asciiTheme="majorHAnsi" w:hAnsiTheme="majorHAnsi" w:cstheme="majorHAnsi"/>
          <w:b/>
          <w:sz w:val="22"/>
          <w:szCs w:val="22"/>
        </w:rPr>
      </w:pPr>
      <w:r w:rsidRPr="00393151">
        <w:rPr>
          <w:rFonts w:asciiTheme="majorHAnsi" w:hAnsiTheme="majorHAnsi" w:cstheme="majorHAnsi"/>
          <w:b/>
          <w:sz w:val="22"/>
          <w:szCs w:val="22"/>
        </w:rPr>
        <w:t>Partnership working</w:t>
      </w:r>
    </w:p>
    <w:p w14:paraId="2F611EA0" w14:textId="77777777" w:rsidR="00F04BBD" w:rsidRPr="00393151" w:rsidRDefault="00F04BBD" w:rsidP="00F04BBD">
      <w:pPr>
        <w:jc w:val="both"/>
        <w:rPr>
          <w:rFonts w:asciiTheme="majorHAnsi" w:hAnsiTheme="majorHAnsi" w:cstheme="majorHAnsi"/>
          <w:b/>
          <w:sz w:val="22"/>
          <w:szCs w:val="22"/>
        </w:rPr>
      </w:pPr>
    </w:p>
    <w:p w14:paraId="410176E9" w14:textId="77777777" w:rsidR="00F04BBD" w:rsidRPr="00393151" w:rsidRDefault="00F04BBD" w:rsidP="00F04BBD">
      <w:pPr>
        <w:pStyle w:val="ListParagraph"/>
        <w:numPr>
          <w:ilvl w:val="0"/>
          <w:numId w:val="5"/>
        </w:numPr>
        <w:jc w:val="both"/>
        <w:rPr>
          <w:rFonts w:asciiTheme="majorHAnsi" w:hAnsiTheme="majorHAnsi" w:cstheme="majorHAnsi"/>
          <w:sz w:val="22"/>
          <w:szCs w:val="22"/>
        </w:rPr>
      </w:pPr>
      <w:r w:rsidRPr="00393151">
        <w:rPr>
          <w:rFonts w:asciiTheme="majorHAnsi" w:hAnsiTheme="majorHAnsi" w:cstheme="majorHAnsi"/>
          <w:sz w:val="22"/>
          <w:szCs w:val="22"/>
        </w:rPr>
        <w:t xml:space="preserve">Connect with other local homelessness charities to ensure they are aware of specific issues for people who are NRPF and they include them in their work. </w:t>
      </w:r>
    </w:p>
    <w:p w14:paraId="0801C169" w14:textId="77777777" w:rsidR="00F04BBD" w:rsidRPr="00393151" w:rsidRDefault="00F04BBD" w:rsidP="00F04BBD">
      <w:pPr>
        <w:pStyle w:val="ListParagraph"/>
        <w:numPr>
          <w:ilvl w:val="0"/>
          <w:numId w:val="5"/>
        </w:numPr>
        <w:jc w:val="both"/>
        <w:rPr>
          <w:rFonts w:asciiTheme="majorHAnsi" w:hAnsiTheme="majorHAnsi" w:cstheme="majorHAnsi"/>
          <w:sz w:val="22"/>
          <w:szCs w:val="22"/>
        </w:rPr>
      </w:pPr>
      <w:r w:rsidRPr="00393151">
        <w:rPr>
          <w:rFonts w:asciiTheme="majorHAnsi" w:hAnsiTheme="majorHAnsi" w:cstheme="majorHAnsi"/>
          <w:sz w:val="22"/>
          <w:szCs w:val="22"/>
        </w:rPr>
        <w:t xml:space="preserve">Look to work with other </w:t>
      </w:r>
      <w:proofErr w:type="spellStart"/>
      <w:r w:rsidRPr="00393151">
        <w:rPr>
          <w:rFonts w:asciiTheme="majorHAnsi" w:hAnsiTheme="majorHAnsi" w:cstheme="majorHAnsi"/>
          <w:sz w:val="22"/>
          <w:szCs w:val="22"/>
        </w:rPr>
        <w:t>organisations</w:t>
      </w:r>
      <w:proofErr w:type="spellEnd"/>
      <w:r w:rsidRPr="00393151">
        <w:rPr>
          <w:rFonts w:asciiTheme="majorHAnsi" w:hAnsiTheme="majorHAnsi" w:cstheme="majorHAnsi"/>
          <w:sz w:val="22"/>
          <w:szCs w:val="22"/>
        </w:rPr>
        <w:t xml:space="preserve"> such as </w:t>
      </w:r>
      <w:proofErr w:type="spellStart"/>
      <w:r w:rsidRPr="00393151">
        <w:rPr>
          <w:rFonts w:asciiTheme="majorHAnsi" w:hAnsiTheme="majorHAnsi" w:cstheme="majorHAnsi"/>
          <w:sz w:val="22"/>
          <w:szCs w:val="22"/>
        </w:rPr>
        <w:t>FareShare</w:t>
      </w:r>
      <w:proofErr w:type="spellEnd"/>
      <w:r w:rsidRPr="00393151">
        <w:rPr>
          <w:rFonts w:asciiTheme="majorHAnsi" w:hAnsiTheme="majorHAnsi" w:cstheme="majorHAnsi"/>
          <w:sz w:val="22"/>
          <w:szCs w:val="22"/>
        </w:rPr>
        <w:t xml:space="preserve">, </w:t>
      </w:r>
      <w:proofErr w:type="spellStart"/>
      <w:r w:rsidRPr="00393151">
        <w:rPr>
          <w:rFonts w:asciiTheme="majorHAnsi" w:hAnsiTheme="majorHAnsi" w:cstheme="majorHAnsi"/>
          <w:sz w:val="22"/>
          <w:szCs w:val="22"/>
        </w:rPr>
        <w:t>Trussel</w:t>
      </w:r>
      <w:proofErr w:type="spellEnd"/>
      <w:r w:rsidRPr="00393151">
        <w:rPr>
          <w:rFonts w:asciiTheme="majorHAnsi" w:hAnsiTheme="majorHAnsi" w:cstheme="majorHAnsi"/>
          <w:sz w:val="22"/>
          <w:szCs w:val="22"/>
        </w:rPr>
        <w:t xml:space="preserve"> Trust or local Mutual Aid groups to get food cooked and delivered to residents who are accommodated in hotels.</w:t>
      </w:r>
    </w:p>
    <w:p w14:paraId="29120280" w14:textId="27BFE6B0" w:rsidR="00F04BBD" w:rsidRPr="00393151" w:rsidRDefault="00F04BBD" w:rsidP="00F04BBD">
      <w:pPr>
        <w:pStyle w:val="ListParagraph"/>
        <w:numPr>
          <w:ilvl w:val="0"/>
          <w:numId w:val="5"/>
        </w:numPr>
        <w:jc w:val="both"/>
        <w:rPr>
          <w:rFonts w:asciiTheme="majorHAnsi" w:hAnsiTheme="majorHAnsi" w:cstheme="majorHAnsi"/>
          <w:sz w:val="22"/>
          <w:szCs w:val="22"/>
        </w:rPr>
      </w:pPr>
      <w:r w:rsidRPr="00393151">
        <w:rPr>
          <w:rFonts w:asciiTheme="majorHAnsi" w:hAnsiTheme="majorHAnsi" w:cstheme="majorHAnsi"/>
          <w:sz w:val="22"/>
          <w:szCs w:val="22"/>
        </w:rPr>
        <w:t xml:space="preserve">Raise the option of kitchen use (either by existing hotel staff or volunteers) with hotels from the outset and identify possibilities for food provision.  </w:t>
      </w:r>
    </w:p>
    <w:p w14:paraId="00C3B767" w14:textId="77777777" w:rsidR="00F04BBD" w:rsidRPr="00393151" w:rsidRDefault="00F04BBD" w:rsidP="00F04BBD">
      <w:pPr>
        <w:jc w:val="both"/>
        <w:rPr>
          <w:rFonts w:asciiTheme="majorHAnsi" w:hAnsiTheme="majorHAnsi" w:cstheme="majorHAnsi"/>
          <w:sz w:val="22"/>
          <w:szCs w:val="22"/>
        </w:rPr>
      </w:pPr>
    </w:p>
    <w:p w14:paraId="32F6C0EB" w14:textId="57E6582D" w:rsidR="00F04BBD" w:rsidRPr="00393151" w:rsidRDefault="00F04BBD" w:rsidP="00F04BBD">
      <w:pPr>
        <w:jc w:val="both"/>
        <w:rPr>
          <w:rFonts w:asciiTheme="majorHAnsi" w:hAnsiTheme="majorHAnsi" w:cstheme="majorHAnsi"/>
          <w:b/>
          <w:sz w:val="22"/>
          <w:szCs w:val="22"/>
        </w:rPr>
      </w:pPr>
      <w:r w:rsidRPr="00393151">
        <w:rPr>
          <w:rFonts w:asciiTheme="majorHAnsi" w:hAnsiTheme="majorHAnsi" w:cstheme="majorHAnsi"/>
          <w:b/>
          <w:sz w:val="22"/>
          <w:szCs w:val="22"/>
        </w:rPr>
        <w:t xml:space="preserve">Working with, brief and help </w:t>
      </w:r>
      <w:r w:rsidR="00721042">
        <w:rPr>
          <w:rFonts w:asciiTheme="majorHAnsi" w:hAnsiTheme="majorHAnsi" w:cstheme="majorHAnsi"/>
          <w:b/>
          <w:sz w:val="22"/>
          <w:szCs w:val="22"/>
        </w:rPr>
        <w:t>L</w:t>
      </w:r>
      <w:r w:rsidRPr="00393151">
        <w:rPr>
          <w:rFonts w:asciiTheme="majorHAnsi" w:hAnsiTheme="majorHAnsi" w:cstheme="majorHAnsi"/>
          <w:b/>
          <w:sz w:val="22"/>
          <w:szCs w:val="22"/>
        </w:rPr>
        <w:t xml:space="preserve">ocal </w:t>
      </w:r>
      <w:r w:rsidR="00721042">
        <w:rPr>
          <w:rFonts w:asciiTheme="majorHAnsi" w:hAnsiTheme="majorHAnsi" w:cstheme="majorHAnsi"/>
          <w:b/>
          <w:sz w:val="22"/>
          <w:szCs w:val="22"/>
        </w:rPr>
        <w:t>A</w:t>
      </w:r>
      <w:r w:rsidRPr="00393151">
        <w:rPr>
          <w:rFonts w:asciiTheme="majorHAnsi" w:hAnsiTheme="majorHAnsi" w:cstheme="majorHAnsi"/>
          <w:b/>
          <w:sz w:val="22"/>
          <w:szCs w:val="22"/>
        </w:rPr>
        <w:t>uthorities</w:t>
      </w:r>
    </w:p>
    <w:p w14:paraId="42D02A6A" w14:textId="77777777" w:rsidR="00F04BBD" w:rsidRPr="00393151" w:rsidRDefault="00F04BBD" w:rsidP="00F04BBD">
      <w:pPr>
        <w:jc w:val="both"/>
        <w:rPr>
          <w:rFonts w:asciiTheme="majorHAnsi" w:hAnsiTheme="majorHAnsi" w:cstheme="majorHAnsi"/>
          <w:b/>
          <w:sz w:val="22"/>
          <w:szCs w:val="22"/>
        </w:rPr>
      </w:pPr>
    </w:p>
    <w:p w14:paraId="3F53B7BC" w14:textId="13FA7241" w:rsidR="00F04BBD" w:rsidRPr="00393151"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 xml:space="preserve">Staff and elected officials at </w:t>
      </w:r>
      <w:r w:rsidR="00721042">
        <w:rPr>
          <w:rFonts w:asciiTheme="majorHAnsi" w:hAnsiTheme="majorHAnsi" w:cstheme="majorHAnsi"/>
          <w:sz w:val="22"/>
          <w:szCs w:val="22"/>
        </w:rPr>
        <w:t>L</w:t>
      </w:r>
      <w:r w:rsidRPr="00393151">
        <w:rPr>
          <w:rFonts w:asciiTheme="majorHAnsi" w:hAnsiTheme="majorHAnsi" w:cstheme="majorHAnsi"/>
          <w:sz w:val="22"/>
          <w:szCs w:val="22"/>
        </w:rPr>
        <w:t xml:space="preserve">ocal </w:t>
      </w:r>
      <w:r w:rsidR="00721042">
        <w:rPr>
          <w:rFonts w:asciiTheme="majorHAnsi" w:hAnsiTheme="majorHAnsi" w:cstheme="majorHAnsi"/>
          <w:sz w:val="22"/>
          <w:szCs w:val="22"/>
        </w:rPr>
        <w:t>A</w:t>
      </w:r>
      <w:r w:rsidRPr="00393151">
        <w:rPr>
          <w:rFonts w:asciiTheme="majorHAnsi" w:hAnsiTheme="majorHAnsi" w:cstheme="majorHAnsi"/>
          <w:sz w:val="22"/>
          <w:szCs w:val="22"/>
        </w:rPr>
        <w:t xml:space="preserve">uthorities are overwhelmed by the Covid-19 crisis. Understandably, they need to be briefed well. Some </w:t>
      </w:r>
      <w:proofErr w:type="spellStart"/>
      <w:r w:rsidRPr="00393151">
        <w:rPr>
          <w:rFonts w:asciiTheme="majorHAnsi" w:hAnsiTheme="majorHAnsi" w:cstheme="majorHAnsi"/>
          <w:sz w:val="22"/>
          <w:szCs w:val="22"/>
        </w:rPr>
        <w:t>organisations</w:t>
      </w:r>
      <w:proofErr w:type="spellEnd"/>
      <w:r w:rsidRPr="00393151">
        <w:rPr>
          <w:rFonts w:asciiTheme="majorHAnsi" w:hAnsiTheme="majorHAnsi" w:cstheme="majorHAnsi"/>
          <w:sz w:val="22"/>
          <w:szCs w:val="22"/>
        </w:rPr>
        <w:t xml:space="preserve"> approached their local Public Health and local homelessness leads last week to brief on high-risk guests or situations. This was done anonymously, without sharing names but did ensure that </w:t>
      </w:r>
      <w:r w:rsidR="00721042">
        <w:rPr>
          <w:rFonts w:asciiTheme="majorHAnsi" w:hAnsiTheme="majorHAnsi" w:cstheme="majorHAnsi"/>
          <w:sz w:val="22"/>
          <w:szCs w:val="22"/>
        </w:rPr>
        <w:t>L</w:t>
      </w:r>
      <w:r w:rsidRPr="00393151">
        <w:rPr>
          <w:rFonts w:asciiTheme="majorHAnsi" w:hAnsiTheme="majorHAnsi" w:cstheme="majorHAnsi"/>
          <w:sz w:val="22"/>
          <w:szCs w:val="22"/>
        </w:rPr>
        <w:t xml:space="preserve">ocal </w:t>
      </w:r>
      <w:r w:rsidR="00721042">
        <w:rPr>
          <w:rFonts w:asciiTheme="majorHAnsi" w:hAnsiTheme="majorHAnsi" w:cstheme="majorHAnsi"/>
          <w:sz w:val="22"/>
          <w:szCs w:val="22"/>
        </w:rPr>
        <w:t>A</w:t>
      </w:r>
      <w:r w:rsidRPr="00393151">
        <w:rPr>
          <w:rFonts w:asciiTheme="majorHAnsi" w:hAnsiTheme="majorHAnsi" w:cstheme="majorHAnsi"/>
          <w:sz w:val="22"/>
          <w:szCs w:val="22"/>
        </w:rPr>
        <w:t xml:space="preserve">uthorities could begin to assess the risk. </w:t>
      </w:r>
    </w:p>
    <w:p w14:paraId="3221F6CD" w14:textId="77777777" w:rsidR="00F04BBD" w:rsidRPr="00393151" w:rsidRDefault="00F04BBD" w:rsidP="00F04BBD">
      <w:pPr>
        <w:jc w:val="both"/>
        <w:rPr>
          <w:rFonts w:asciiTheme="majorHAnsi" w:hAnsiTheme="majorHAnsi" w:cstheme="majorHAnsi"/>
          <w:sz w:val="22"/>
          <w:szCs w:val="22"/>
        </w:rPr>
      </w:pPr>
    </w:p>
    <w:p w14:paraId="09BC8243" w14:textId="39D11ED7" w:rsidR="00F04BBD" w:rsidRPr="00393151"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 xml:space="preserve">In one example, the </w:t>
      </w:r>
      <w:r w:rsidR="00721042">
        <w:rPr>
          <w:rFonts w:asciiTheme="majorHAnsi" w:hAnsiTheme="majorHAnsi" w:cstheme="majorHAnsi"/>
          <w:sz w:val="22"/>
          <w:szCs w:val="22"/>
        </w:rPr>
        <w:t>L</w:t>
      </w:r>
      <w:r w:rsidRPr="00393151">
        <w:rPr>
          <w:rFonts w:asciiTheme="majorHAnsi" w:hAnsiTheme="majorHAnsi" w:cstheme="majorHAnsi"/>
          <w:sz w:val="22"/>
          <w:szCs w:val="22"/>
        </w:rPr>
        <w:t xml:space="preserve">ocal </w:t>
      </w:r>
      <w:r w:rsidR="00721042">
        <w:rPr>
          <w:rFonts w:asciiTheme="majorHAnsi" w:hAnsiTheme="majorHAnsi" w:cstheme="majorHAnsi"/>
          <w:sz w:val="22"/>
          <w:szCs w:val="22"/>
        </w:rPr>
        <w:t>A</w:t>
      </w:r>
      <w:r w:rsidRPr="00393151">
        <w:rPr>
          <w:rFonts w:asciiTheme="majorHAnsi" w:hAnsiTheme="majorHAnsi" w:cstheme="majorHAnsi"/>
          <w:sz w:val="22"/>
          <w:szCs w:val="22"/>
        </w:rPr>
        <w:t xml:space="preserve">uthority rehoused everyone from a moving Night Shelter after being informed of the ages, existing health conditions and risks to individuals and public health. If you are working with high risk individuals with pre-existing health conditions (e.g. HIV, latent TB, other respiratory illnesses or mental health needs) it is important to ensure that </w:t>
      </w:r>
      <w:r w:rsidR="00721042">
        <w:rPr>
          <w:rFonts w:asciiTheme="majorHAnsi" w:hAnsiTheme="majorHAnsi" w:cstheme="majorHAnsi"/>
          <w:sz w:val="22"/>
          <w:szCs w:val="22"/>
        </w:rPr>
        <w:t>L</w:t>
      </w:r>
      <w:r w:rsidRPr="00393151">
        <w:rPr>
          <w:rFonts w:asciiTheme="majorHAnsi" w:hAnsiTheme="majorHAnsi" w:cstheme="majorHAnsi"/>
          <w:sz w:val="22"/>
          <w:szCs w:val="22"/>
        </w:rPr>
        <w:t xml:space="preserve">ocal </w:t>
      </w:r>
      <w:r w:rsidR="00721042">
        <w:rPr>
          <w:rFonts w:asciiTheme="majorHAnsi" w:hAnsiTheme="majorHAnsi" w:cstheme="majorHAnsi"/>
          <w:sz w:val="22"/>
          <w:szCs w:val="22"/>
        </w:rPr>
        <w:t>A</w:t>
      </w:r>
      <w:r w:rsidRPr="00393151">
        <w:rPr>
          <w:rFonts w:asciiTheme="majorHAnsi" w:hAnsiTheme="majorHAnsi" w:cstheme="majorHAnsi"/>
          <w:sz w:val="22"/>
          <w:szCs w:val="22"/>
        </w:rPr>
        <w:t xml:space="preserve">uthorities are aware that they may be required to accommodate these people. </w:t>
      </w:r>
    </w:p>
    <w:p w14:paraId="66D06D8C" w14:textId="77777777" w:rsidR="00F04BBD" w:rsidRPr="00393151" w:rsidRDefault="00F04BBD" w:rsidP="00F04BBD">
      <w:pPr>
        <w:jc w:val="both"/>
        <w:rPr>
          <w:rFonts w:asciiTheme="majorHAnsi" w:hAnsiTheme="majorHAnsi" w:cstheme="majorHAnsi"/>
          <w:sz w:val="22"/>
          <w:szCs w:val="22"/>
        </w:rPr>
      </w:pPr>
    </w:p>
    <w:p w14:paraId="1FDE0B73" w14:textId="65078F44" w:rsidR="00F04BBD" w:rsidRPr="00393151"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 xml:space="preserve">This approach was used successfully by NACCOM members who run Night Shelters over the past week. NACCOM now recommends that hosting </w:t>
      </w:r>
      <w:proofErr w:type="spellStart"/>
      <w:r w:rsidRPr="00393151">
        <w:rPr>
          <w:rFonts w:asciiTheme="majorHAnsi" w:hAnsiTheme="majorHAnsi" w:cstheme="majorHAnsi"/>
          <w:sz w:val="22"/>
          <w:szCs w:val="22"/>
        </w:rPr>
        <w:t>organisations</w:t>
      </w:r>
      <w:proofErr w:type="spellEnd"/>
      <w:r w:rsidRPr="00393151">
        <w:rPr>
          <w:rFonts w:asciiTheme="majorHAnsi" w:hAnsiTheme="majorHAnsi" w:cstheme="majorHAnsi"/>
          <w:sz w:val="22"/>
          <w:szCs w:val="22"/>
        </w:rPr>
        <w:t xml:space="preserve"> begin to think about how this approach could be used to support hosted guests. </w:t>
      </w:r>
    </w:p>
    <w:p w14:paraId="6E1003C2" w14:textId="77777777" w:rsidR="00F04BBD" w:rsidRPr="00393151" w:rsidRDefault="00F04BBD" w:rsidP="00F04BBD">
      <w:pPr>
        <w:jc w:val="both"/>
        <w:rPr>
          <w:rFonts w:asciiTheme="majorHAnsi" w:hAnsiTheme="majorHAnsi" w:cstheme="majorHAnsi"/>
          <w:sz w:val="22"/>
          <w:szCs w:val="22"/>
        </w:rPr>
      </w:pPr>
    </w:p>
    <w:p w14:paraId="2469FCB7" w14:textId="0A902E05" w:rsidR="00F04BBD" w:rsidRPr="00393151"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 xml:space="preserve">Local charities continue to push for subsistence support for people who have NRPF from the local authority. We are aware that the Metro Mayors are in support of lifting NRPF conditions and so approaching the Mayors directly would be an option in metro areas.  </w:t>
      </w:r>
    </w:p>
    <w:p w14:paraId="58422F49" w14:textId="77777777" w:rsidR="00F04BBD" w:rsidRPr="00393151" w:rsidRDefault="00F04BBD" w:rsidP="00F04BBD">
      <w:pPr>
        <w:jc w:val="both"/>
        <w:rPr>
          <w:rFonts w:asciiTheme="majorHAnsi" w:hAnsiTheme="majorHAnsi" w:cstheme="majorHAnsi"/>
          <w:sz w:val="22"/>
          <w:szCs w:val="22"/>
        </w:rPr>
      </w:pPr>
    </w:p>
    <w:p w14:paraId="1F0D0B1B" w14:textId="77777777" w:rsidR="00D71BE2" w:rsidRDefault="00D71BE2" w:rsidP="00F04BBD">
      <w:pPr>
        <w:jc w:val="both"/>
        <w:rPr>
          <w:rFonts w:asciiTheme="majorHAnsi" w:hAnsiTheme="majorHAnsi" w:cstheme="majorHAnsi"/>
          <w:b/>
          <w:sz w:val="22"/>
          <w:szCs w:val="22"/>
        </w:rPr>
      </w:pPr>
    </w:p>
    <w:p w14:paraId="28675434" w14:textId="77777777" w:rsidR="00D71BE2" w:rsidRDefault="00D71BE2" w:rsidP="00F04BBD">
      <w:pPr>
        <w:jc w:val="both"/>
        <w:rPr>
          <w:rFonts w:asciiTheme="majorHAnsi" w:hAnsiTheme="majorHAnsi" w:cstheme="majorHAnsi"/>
          <w:b/>
          <w:sz w:val="22"/>
          <w:szCs w:val="22"/>
        </w:rPr>
      </w:pPr>
    </w:p>
    <w:p w14:paraId="2F05EC8A" w14:textId="77777777" w:rsidR="00D71BE2" w:rsidRDefault="00D71BE2" w:rsidP="00F04BBD">
      <w:pPr>
        <w:jc w:val="both"/>
        <w:rPr>
          <w:rFonts w:asciiTheme="majorHAnsi" w:hAnsiTheme="majorHAnsi" w:cstheme="majorHAnsi"/>
          <w:b/>
          <w:sz w:val="22"/>
          <w:szCs w:val="22"/>
        </w:rPr>
      </w:pPr>
    </w:p>
    <w:p w14:paraId="4DBFCAFA" w14:textId="77777777" w:rsidR="00D71BE2" w:rsidRDefault="00D71BE2" w:rsidP="00F04BBD">
      <w:pPr>
        <w:jc w:val="both"/>
        <w:rPr>
          <w:rFonts w:asciiTheme="majorHAnsi" w:hAnsiTheme="majorHAnsi" w:cstheme="majorHAnsi"/>
          <w:b/>
          <w:sz w:val="22"/>
          <w:szCs w:val="22"/>
        </w:rPr>
      </w:pPr>
    </w:p>
    <w:p w14:paraId="4CF0DB7B" w14:textId="77777777" w:rsidR="00D71BE2" w:rsidRDefault="00D71BE2" w:rsidP="00F04BBD">
      <w:pPr>
        <w:jc w:val="both"/>
        <w:rPr>
          <w:rFonts w:asciiTheme="majorHAnsi" w:hAnsiTheme="majorHAnsi" w:cstheme="majorHAnsi"/>
          <w:b/>
          <w:sz w:val="22"/>
          <w:szCs w:val="22"/>
        </w:rPr>
      </w:pPr>
    </w:p>
    <w:p w14:paraId="3BB3AD70" w14:textId="77777777" w:rsidR="00D71BE2" w:rsidRDefault="00D71BE2" w:rsidP="00F04BBD">
      <w:pPr>
        <w:jc w:val="both"/>
        <w:rPr>
          <w:rFonts w:asciiTheme="majorHAnsi" w:hAnsiTheme="majorHAnsi" w:cstheme="majorHAnsi"/>
          <w:b/>
          <w:sz w:val="22"/>
          <w:szCs w:val="22"/>
        </w:rPr>
      </w:pPr>
    </w:p>
    <w:p w14:paraId="718C6071" w14:textId="77777777" w:rsidR="00D71BE2" w:rsidRDefault="00D71BE2" w:rsidP="00F04BBD">
      <w:pPr>
        <w:jc w:val="both"/>
        <w:rPr>
          <w:rFonts w:asciiTheme="majorHAnsi" w:hAnsiTheme="majorHAnsi" w:cstheme="majorHAnsi"/>
          <w:b/>
          <w:sz w:val="22"/>
          <w:szCs w:val="22"/>
        </w:rPr>
      </w:pPr>
    </w:p>
    <w:p w14:paraId="4DA7E378" w14:textId="77777777" w:rsidR="00D71BE2" w:rsidRDefault="00D71BE2" w:rsidP="00F04BBD">
      <w:pPr>
        <w:jc w:val="both"/>
        <w:rPr>
          <w:rFonts w:asciiTheme="majorHAnsi" w:hAnsiTheme="majorHAnsi" w:cstheme="majorHAnsi"/>
          <w:b/>
          <w:sz w:val="22"/>
          <w:szCs w:val="22"/>
        </w:rPr>
      </w:pPr>
    </w:p>
    <w:p w14:paraId="311B9303" w14:textId="4FD5F198" w:rsidR="00F04BBD" w:rsidRPr="00D71BE2" w:rsidRDefault="00F04BBD" w:rsidP="00F04BBD">
      <w:pPr>
        <w:jc w:val="both"/>
        <w:rPr>
          <w:rFonts w:asciiTheme="majorHAnsi" w:hAnsiTheme="majorHAnsi" w:cstheme="majorHAnsi"/>
          <w:b/>
          <w:sz w:val="22"/>
          <w:szCs w:val="22"/>
          <w:u w:val="single"/>
        </w:rPr>
      </w:pPr>
      <w:r w:rsidRPr="00D71BE2">
        <w:rPr>
          <w:rFonts w:asciiTheme="majorHAnsi" w:hAnsiTheme="majorHAnsi" w:cstheme="majorHAnsi"/>
          <w:b/>
          <w:sz w:val="22"/>
          <w:szCs w:val="22"/>
          <w:u w:val="single"/>
        </w:rPr>
        <w:t xml:space="preserve">Examples </w:t>
      </w:r>
      <w:r w:rsidR="00D71BE2" w:rsidRPr="00D71BE2">
        <w:rPr>
          <w:rFonts w:asciiTheme="majorHAnsi" w:hAnsiTheme="majorHAnsi" w:cstheme="majorHAnsi"/>
          <w:b/>
          <w:sz w:val="22"/>
          <w:szCs w:val="22"/>
          <w:u w:val="single"/>
        </w:rPr>
        <w:t xml:space="preserve">of Local Authority responses </w:t>
      </w:r>
      <w:r w:rsidRPr="00D71BE2">
        <w:rPr>
          <w:rFonts w:asciiTheme="majorHAnsi" w:hAnsiTheme="majorHAnsi" w:cstheme="majorHAnsi"/>
          <w:b/>
          <w:sz w:val="22"/>
          <w:szCs w:val="22"/>
          <w:u w:val="single"/>
        </w:rPr>
        <w:t xml:space="preserve">from around the UK </w:t>
      </w:r>
    </w:p>
    <w:p w14:paraId="36396F04" w14:textId="77777777" w:rsidR="00F04BBD" w:rsidRPr="00393151" w:rsidRDefault="00F04BBD" w:rsidP="00F04BBD">
      <w:pPr>
        <w:jc w:val="both"/>
        <w:rPr>
          <w:rFonts w:asciiTheme="majorHAnsi" w:hAnsiTheme="majorHAnsi" w:cstheme="majorHAnsi"/>
          <w:b/>
          <w:sz w:val="22"/>
          <w:szCs w:val="22"/>
        </w:rPr>
      </w:pPr>
    </w:p>
    <w:p w14:paraId="18B85AAC" w14:textId="38077F80" w:rsidR="008C698C"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 xml:space="preserve">The examples below range from multi-million pound announcements to the immediate housing of people staying in individual night shelters. Please feel free to share further case studies, successes and discuss points where challenges still lie. </w:t>
      </w:r>
    </w:p>
    <w:p w14:paraId="59ED3009" w14:textId="77777777" w:rsidR="008C698C" w:rsidRPr="00393151" w:rsidRDefault="008C698C" w:rsidP="00F04BBD">
      <w:pPr>
        <w:jc w:val="both"/>
        <w:rPr>
          <w:rFonts w:asciiTheme="majorHAnsi" w:hAnsiTheme="majorHAnsi" w:cstheme="majorHAnsi"/>
          <w:sz w:val="22"/>
          <w:szCs w:val="22"/>
        </w:rPr>
      </w:pPr>
    </w:p>
    <w:p w14:paraId="367D2201" w14:textId="2698F0C1" w:rsidR="00F04BBD" w:rsidRPr="00D71BE2" w:rsidRDefault="00F04BBD" w:rsidP="00F04BBD">
      <w:pPr>
        <w:jc w:val="both"/>
        <w:rPr>
          <w:rFonts w:asciiTheme="majorHAnsi" w:hAnsiTheme="majorHAnsi" w:cstheme="majorHAnsi"/>
          <w:b/>
          <w:sz w:val="22"/>
          <w:szCs w:val="22"/>
        </w:rPr>
      </w:pPr>
      <w:proofErr w:type="spellStart"/>
      <w:r w:rsidRPr="00D71BE2">
        <w:rPr>
          <w:rFonts w:asciiTheme="majorHAnsi" w:hAnsiTheme="majorHAnsi" w:cstheme="majorHAnsi"/>
          <w:b/>
          <w:sz w:val="22"/>
          <w:szCs w:val="22"/>
        </w:rPr>
        <w:t>Middle</w:t>
      </w:r>
      <w:r w:rsidR="00721042" w:rsidRPr="00D71BE2">
        <w:rPr>
          <w:rFonts w:asciiTheme="majorHAnsi" w:hAnsiTheme="majorHAnsi" w:cstheme="majorHAnsi"/>
          <w:b/>
          <w:sz w:val="22"/>
          <w:szCs w:val="22"/>
        </w:rPr>
        <w:t>s</w:t>
      </w:r>
      <w:r w:rsidRPr="00D71BE2">
        <w:rPr>
          <w:rFonts w:asciiTheme="majorHAnsi" w:hAnsiTheme="majorHAnsi" w:cstheme="majorHAnsi"/>
          <w:b/>
          <w:sz w:val="22"/>
          <w:szCs w:val="22"/>
        </w:rPr>
        <w:t>brough</w:t>
      </w:r>
      <w:proofErr w:type="spellEnd"/>
      <w:r w:rsidRPr="00D71BE2">
        <w:rPr>
          <w:rFonts w:asciiTheme="majorHAnsi" w:hAnsiTheme="majorHAnsi" w:cstheme="majorHAnsi"/>
          <w:b/>
          <w:sz w:val="22"/>
          <w:szCs w:val="22"/>
        </w:rPr>
        <w:t xml:space="preserve"> Council – using the Severe Weather Emergency Protocol (SWEP)</w:t>
      </w:r>
    </w:p>
    <w:p w14:paraId="3D955D21" w14:textId="77777777" w:rsidR="00F04BBD" w:rsidRPr="00393151" w:rsidRDefault="00F04BBD" w:rsidP="00F04BBD">
      <w:pPr>
        <w:jc w:val="both"/>
        <w:rPr>
          <w:rFonts w:asciiTheme="majorHAnsi" w:hAnsiTheme="majorHAnsi" w:cstheme="majorHAnsi"/>
          <w:sz w:val="22"/>
          <w:szCs w:val="22"/>
          <w:u w:val="single"/>
        </w:rPr>
      </w:pPr>
    </w:p>
    <w:p w14:paraId="31CDA48E" w14:textId="70232E60" w:rsidR="00F04BBD" w:rsidRPr="00393151"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 xml:space="preserve">In </w:t>
      </w:r>
      <w:proofErr w:type="spellStart"/>
      <w:r w:rsidRPr="00393151">
        <w:rPr>
          <w:rFonts w:asciiTheme="majorHAnsi" w:hAnsiTheme="majorHAnsi" w:cstheme="majorHAnsi"/>
          <w:sz w:val="22"/>
          <w:szCs w:val="22"/>
        </w:rPr>
        <w:t>Middle</w:t>
      </w:r>
      <w:r w:rsidR="00721042">
        <w:rPr>
          <w:rFonts w:asciiTheme="majorHAnsi" w:hAnsiTheme="majorHAnsi" w:cstheme="majorHAnsi"/>
          <w:sz w:val="22"/>
          <w:szCs w:val="22"/>
        </w:rPr>
        <w:t>s</w:t>
      </w:r>
      <w:r w:rsidRPr="00393151">
        <w:rPr>
          <w:rFonts w:asciiTheme="majorHAnsi" w:hAnsiTheme="majorHAnsi" w:cstheme="majorHAnsi"/>
          <w:sz w:val="22"/>
          <w:szCs w:val="22"/>
        </w:rPr>
        <w:t>brough</w:t>
      </w:r>
      <w:proofErr w:type="spellEnd"/>
      <w:r w:rsidRPr="00393151">
        <w:rPr>
          <w:rFonts w:asciiTheme="majorHAnsi" w:hAnsiTheme="majorHAnsi" w:cstheme="majorHAnsi"/>
          <w:sz w:val="22"/>
          <w:szCs w:val="22"/>
        </w:rPr>
        <w:t xml:space="preserve"> when the COVID -19 crisis started local members Open Doors North East (ODNE) approached the homelessness team at </w:t>
      </w:r>
      <w:proofErr w:type="spellStart"/>
      <w:r w:rsidRPr="00393151">
        <w:rPr>
          <w:rFonts w:asciiTheme="majorHAnsi" w:hAnsiTheme="majorHAnsi" w:cstheme="majorHAnsi"/>
          <w:sz w:val="22"/>
          <w:szCs w:val="22"/>
        </w:rPr>
        <w:t>Middle</w:t>
      </w:r>
      <w:r w:rsidR="00721042">
        <w:rPr>
          <w:rFonts w:asciiTheme="majorHAnsi" w:hAnsiTheme="majorHAnsi" w:cstheme="majorHAnsi"/>
          <w:sz w:val="22"/>
          <w:szCs w:val="22"/>
        </w:rPr>
        <w:t>s</w:t>
      </w:r>
      <w:r w:rsidRPr="00393151">
        <w:rPr>
          <w:rFonts w:asciiTheme="majorHAnsi" w:hAnsiTheme="majorHAnsi" w:cstheme="majorHAnsi"/>
          <w:sz w:val="22"/>
          <w:szCs w:val="22"/>
        </w:rPr>
        <w:t>brough</w:t>
      </w:r>
      <w:proofErr w:type="spellEnd"/>
      <w:r w:rsidRPr="00393151">
        <w:rPr>
          <w:rFonts w:asciiTheme="majorHAnsi" w:hAnsiTheme="majorHAnsi" w:cstheme="majorHAnsi"/>
          <w:sz w:val="22"/>
          <w:szCs w:val="22"/>
        </w:rPr>
        <w:t xml:space="preserve"> Council to see what support they could offer for people who had no recourse to public funds and had nowhere to stay. The Council acted quickly using a type of Severe Weather Emergency Protocol (SWEP) to immediately accommodate people who are refused asylum and evicted from Home Office accommodation and any others who present as homeless even if they have no recourse to public funds. As of 26</w:t>
      </w:r>
      <w:r w:rsidRPr="00393151">
        <w:rPr>
          <w:rFonts w:asciiTheme="majorHAnsi" w:hAnsiTheme="majorHAnsi" w:cstheme="majorHAnsi"/>
          <w:sz w:val="22"/>
          <w:szCs w:val="22"/>
          <w:vertAlign w:val="superscript"/>
        </w:rPr>
        <w:t>th</w:t>
      </w:r>
      <w:r w:rsidRPr="00393151">
        <w:rPr>
          <w:rFonts w:asciiTheme="majorHAnsi" w:hAnsiTheme="majorHAnsi" w:cstheme="majorHAnsi"/>
          <w:sz w:val="22"/>
          <w:szCs w:val="22"/>
        </w:rPr>
        <w:t xml:space="preserve"> March 2020, 5 people have been accommodated in bed and breakfast type accommodation.</w:t>
      </w:r>
    </w:p>
    <w:p w14:paraId="64ABB41F" w14:textId="392E9BF3" w:rsidR="00F04BBD" w:rsidRPr="00393151"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 xml:space="preserve">The Council is currently not providing these people with subsistence support and destitution payments are being made by ODNE.  Additionally, the B&amp;B’s have extremely limited cooking facilities.  </w:t>
      </w:r>
    </w:p>
    <w:p w14:paraId="4C21943D" w14:textId="77777777" w:rsidR="00F04BBD" w:rsidRPr="00393151" w:rsidRDefault="00F04BBD" w:rsidP="00F04BBD">
      <w:pPr>
        <w:jc w:val="both"/>
        <w:rPr>
          <w:rFonts w:asciiTheme="majorHAnsi" w:hAnsiTheme="majorHAnsi" w:cstheme="majorHAnsi"/>
          <w:sz w:val="22"/>
          <w:szCs w:val="22"/>
        </w:rPr>
      </w:pPr>
    </w:p>
    <w:p w14:paraId="2A29FA7B" w14:textId="3F40D5A1" w:rsidR="00F04BBD" w:rsidRPr="00D71BE2" w:rsidRDefault="00F04BBD" w:rsidP="00F04BBD">
      <w:pPr>
        <w:jc w:val="both"/>
        <w:rPr>
          <w:rFonts w:asciiTheme="majorHAnsi" w:hAnsiTheme="majorHAnsi" w:cstheme="majorHAnsi"/>
          <w:b/>
          <w:sz w:val="22"/>
          <w:szCs w:val="22"/>
        </w:rPr>
      </w:pPr>
      <w:r w:rsidRPr="00D71BE2">
        <w:rPr>
          <w:rFonts w:asciiTheme="majorHAnsi" w:hAnsiTheme="majorHAnsi" w:cstheme="majorHAnsi"/>
          <w:b/>
          <w:sz w:val="22"/>
          <w:szCs w:val="22"/>
        </w:rPr>
        <w:t xml:space="preserve">Glasgow Council – Using Hotel rooms </w:t>
      </w:r>
      <w:proofErr w:type="spellStart"/>
      <w:r w:rsidRPr="00D71BE2">
        <w:rPr>
          <w:rFonts w:asciiTheme="majorHAnsi" w:hAnsiTheme="majorHAnsi" w:cstheme="majorHAnsi"/>
          <w:b/>
          <w:sz w:val="22"/>
          <w:szCs w:val="22"/>
        </w:rPr>
        <w:t>organised</w:t>
      </w:r>
      <w:proofErr w:type="spellEnd"/>
      <w:r w:rsidRPr="00D71BE2">
        <w:rPr>
          <w:rFonts w:asciiTheme="majorHAnsi" w:hAnsiTheme="majorHAnsi" w:cstheme="majorHAnsi"/>
          <w:b/>
          <w:sz w:val="22"/>
          <w:szCs w:val="22"/>
        </w:rPr>
        <w:t xml:space="preserve"> and supported by Glasgow Night shelter </w:t>
      </w:r>
    </w:p>
    <w:p w14:paraId="355069CA" w14:textId="77777777" w:rsidR="00F04BBD" w:rsidRPr="00393151" w:rsidRDefault="00F04BBD" w:rsidP="00F04BBD">
      <w:pPr>
        <w:jc w:val="both"/>
        <w:rPr>
          <w:rFonts w:asciiTheme="majorHAnsi" w:hAnsiTheme="majorHAnsi" w:cstheme="majorHAnsi"/>
          <w:sz w:val="22"/>
          <w:szCs w:val="22"/>
          <w:u w:val="single"/>
        </w:rPr>
      </w:pPr>
    </w:p>
    <w:p w14:paraId="277B05C5" w14:textId="68F73E3A" w:rsidR="00F04BBD" w:rsidRPr="00393151"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Glasgow Night Shelter for Destitute Asylum Seekers (GNS) provides emergency overnight accommodation to destitute people who have previously claimed asylum. The guests of GNS share a room and do not have access to showers, so in its current set-up GNS had no way to follow social distancing guidance to safeguard everyone's health and wellbeing.</w:t>
      </w:r>
    </w:p>
    <w:p w14:paraId="701B1AB9" w14:textId="77777777" w:rsidR="00F04BBD" w:rsidRPr="00393151" w:rsidRDefault="00F04BBD" w:rsidP="00F04BBD">
      <w:pPr>
        <w:jc w:val="both"/>
        <w:rPr>
          <w:rFonts w:asciiTheme="majorHAnsi" w:hAnsiTheme="majorHAnsi" w:cstheme="majorHAnsi"/>
          <w:sz w:val="22"/>
          <w:szCs w:val="22"/>
        </w:rPr>
      </w:pPr>
    </w:p>
    <w:p w14:paraId="35991C2D" w14:textId="5ADD1B60" w:rsidR="00F04BBD" w:rsidRPr="00393151" w:rsidRDefault="00F04BBD" w:rsidP="00F04BBD">
      <w:pPr>
        <w:jc w:val="both"/>
        <w:rPr>
          <w:rFonts w:asciiTheme="majorHAnsi" w:hAnsiTheme="majorHAnsi" w:cstheme="majorHAnsi"/>
          <w:sz w:val="22"/>
          <w:szCs w:val="22"/>
        </w:rPr>
      </w:pPr>
      <w:proofErr w:type="spellStart"/>
      <w:r w:rsidRPr="00393151">
        <w:rPr>
          <w:rFonts w:asciiTheme="majorHAnsi" w:hAnsiTheme="majorHAnsi" w:cstheme="majorHAnsi"/>
          <w:sz w:val="22"/>
          <w:szCs w:val="22"/>
        </w:rPr>
        <w:t>Recognising</w:t>
      </w:r>
      <w:proofErr w:type="spellEnd"/>
      <w:r w:rsidRPr="00393151">
        <w:rPr>
          <w:rFonts w:asciiTheme="majorHAnsi" w:hAnsiTheme="majorHAnsi" w:cstheme="majorHAnsi"/>
          <w:sz w:val="22"/>
          <w:szCs w:val="22"/>
        </w:rPr>
        <w:t xml:space="preserve"> the risk posed to both guests, staff and volunteers, GNS liaised with local hotels and eventually secured hotel rooms at a reduced fixed price per week, room only. Glasgow City Health and Social Care Partnership (GCHSCP) agreed to cover the costs of accommodation only for 24 men for an initial 7 days, and to review every 7 days. They did not agree to fund beds for those on GNS’s waiting list. </w:t>
      </w:r>
    </w:p>
    <w:p w14:paraId="6F700891" w14:textId="77777777" w:rsidR="00F04BBD" w:rsidRPr="00393151" w:rsidRDefault="00F04BBD" w:rsidP="00F04BBD">
      <w:pPr>
        <w:jc w:val="both"/>
        <w:rPr>
          <w:rFonts w:asciiTheme="majorHAnsi" w:hAnsiTheme="majorHAnsi" w:cstheme="majorHAnsi"/>
          <w:sz w:val="22"/>
          <w:szCs w:val="22"/>
        </w:rPr>
      </w:pPr>
    </w:p>
    <w:p w14:paraId="4DDABA5F" w14:textId="38058296" w:rsidR="00F04BBD" w:rsidRPr="00393151"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30 men have now moved into individual hotel rooms and GNS who were previously open from 8pm - 9am are now offering a 24-hour service. The extra costs incurred in staffing this service, the rooms not funded by the GCHSCP, and providing 3 individually packaged meals a day to the guests is not being covered by local authorities but by GNS’s own funds and additional donations. GNS continue to receive referrals for people seeking accommodation during this crisis, especially those who have been living in precarious situations. They are working hard to find the funds to accommodate them and are liaising daily with the Scottish Government.</w:t>
      </w:r>
    </w:p>
    <w:p w14:paraId="466F7B26" w14:textId="77777777" w:rsidR="00F04BBD" w:rsidRPr="00393151" w:rsidRDefault="00F04BBD" w:rsidP="00F04BBD">
      <w:pPr>
        <w:jc w:val="both"/>
        <w:rPr>
          <w:rFonts w:asciiTheme="majorHAnsi" w:hAnsiTheme="majorHAnsi" w:cstheme="majorHAnsi"/>
          <w:sz w:val="22"/>
          <w:szCs w:val="22"/>
        </w:rPr>
      </w:pPr>
    </w:p>
    <w:p w14:paraId="5B2CA80D" w14:textId="3DD445A9" w:rsidR="00F04BBD" w:rsidRPr="00D71BE2" w:rsidRDefault="00F04BBD" w:rsidP="00F04BBD">
      <w:pPr>
        <w:jc w:val="both"/>
        <w:rPr>
          <w:rFonts w:asciiTheme="majorHAnsi" w:hAnsiTheme="majorHAnsi" w:cstheme="majorHAnsi"/>
          <w:b/>
          <w:sz w:val="22"/>
          <w:szCs w:val="22"/>
        </w:rPr>
      </w:pPr>
      <w:r w:rsidRPr="00D71BE2">
        <w:rPr>
          <w:rFonts w:asciiTheme="majorHAnsi" w:hAnsiTheme="majorHAnsi" w:cstheme="majorHAnsi"/>
          <w:b/>
          <w:sz w:val="22"/>
          <w:szCs w:val="22"/>
        </w:rPr>
        <w:t xml:space="preserve">Leicester Council providing fully catered </w:t>
      </w:r>
      <w:proofErr w:type="spellStart"/>
      <w:r w:rsidRPr="00D71BE2">
        <w:rPr>
          <w:rFonts w:asciiTheme="majorHAnsi" w:hAnsiTheme="majorHAnsi" w:cstheme="majorHAnsi"/>
          <w:b/>
          <w:sz w:val="22"/>
          <w:szCs w:val="22"/>
        </w:rPr>
        <w:t>ensuite</w:t>
      </w:r>
      <w:proofErr w:type="spellEnd"/>
      <w:r w:rsidRPr="00D71BE2">
        <w:rPr>
          <w:rFonts w:asciiTheme="majorHAnsi" w:hAnsiTheme="majorHAnsi" w:cstheme="majorHAnsi"/>
          <w:b/>
          <w:sz w:val="22"/>
          <w:szCs w:val="22"/>
        </w:rPr>
        <w:t xml:space="preserve"> accommodation  </w:t>
      </w:r>
    </w:p>
    <w:p w14:paraId="13812A9B" w14:textId="77777777" w:rsidR="00F04BBD" w:rsidRPr="00D71BE2" w:rsidRDefault="00F04BBD" w:rsidP="00F04BBD">
      <w:pPr>
        <w:jc w:val="both"/>
        <w:rPr>
          <w:rFonts w:asciiTheme="majorHAnsi" w:hAnsiTheme="majorHAnsi" w:cstheme="majorHAnsi"/>
          <w:b/>
          <w:sz w:val="22"/>
          <w:szCs w:val="22"/>
          <w:u w:val="single"/>
        </w:rPr>
      </w:pPr>
    </w:p>
    <w:p w14:paraId="5B37D6E2" w14:textId="6BAC3DA5" w:rsidR="00F04BBD" w:rsidRPr="00393151"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 xml:space="preserve">One Roof Leicester's night shelter which provides accommodation for all including people with no recourse to public funds, was shut on Wednesday 25th March due to the shelter not being a suitable place to self-isolate. They are part of a Multi-Agency Covid-19 Forum which includes the representatives from the Health authority, Local council, homeless charities and support agencies. This group agreed dormitory style accommodation was unsuitable for social distancing and self-isolation. As a result of this partnership working, the local Council agreed to accommodate all 13 people from the night shelter. </w:t>
      </w:r>
    </w:p>
    <w:p w14:paraId="49C5D701" w14:textId="77777777" w:rsidR="00F04BBD" w:rsidRPr="00393151" w:rsidRDefault="00F04BBD" w:rsidP="00F04BBD">
      <w:pPr>
        <w:jc w:val="both"/>
        <w:rPr>
          <w:rFonts w:asciiTheme="majorHAnsi" w:hAnsiTheme="majorHAnsi" w:cstheme="majorHAnsi"/>
          <w:sz w:val="22"/>
          <w:szCs w:val="22"/>
        </w:rPr>
      </w:pPr>
    </w:p>
    <w:p w14:paraId="083B85FB" w14:textId="5D4C375A" w:rsidR="00F04BBD" w:rsidRPr="00393151"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 xml:space="preserve">Guests without recourse to public funds have been accommodated in bedrooms with </w:t>
      </w:r>
      <w:proofErr w:type="spellStart"/>
      <w:r w:rsidRPr="00393151">
        <w:rPr>
          <w:rFonts w:asciiTheme="majorHAnsi" w:hAnsiTheme="majorHAnsi" w:cstheme="majorHAnsi"/>
          <w:sz w:val="22"/>
          <w:szCs w:val="22"/>
        </w:rPr>
        <w:t>ensuite</w:t>
      </w:r>
      <w:proofErr w:type="spellEnd"/>
      <w:r w:rsidRPr="00393151">
        <w:rPr>
          <w:rFonts w:asciiTheme="majorHAnsi" w:hAnsiTheme="majorHAnsi" w:cstheme="majorHAnsi"/>
          <w:sz w:val="22"/>
          <w:szCs w:val="22"/>
        </w:rPr>
        <w:t xml:space="preserve"> bathrooms in a hostel. This accommodation is fully catered. Those eligible for benefits are in self-contained hotel apartments. This accommodation is secure until the Covid-19 pandemic abates. ORL will continue to provide support to apply for settled status, ID documents, housing etc. In addition, guests will receive food and toiletry provisions.</w:t>
      </w:r>
    </w:p>
    <w:p w14:paraId="352B5230" w14:textId="3107700C" w:rsidR="008C698C" w:rsidRPr="00393151" w:rsidRDefault="008C698C" w:rsidP="00F04BBD">
      <w:pPr>
        <w:jc w:val="both"/>
        <w:rPr>
          <w:rFonts w:asciiTheme="majorHAnsi" w:hAnsiTheme="majorHAnsi" w:cstheme="majorHAnsi"/>
          <w:sz w:val="22"/>
          <w:szCs w:val="22"/>
          <w:u w:val="single"/>
        </w:rPr>
      </w:pPr>
    </w:p>
    <w:p w14:paraId="6E8F948B" w14:textId="716962F7" w:rsidR="00F04BBD" w:rsidRPr="00D71BE2" w:rsidRDefault="00F04BBD" w:rsidP="00F04BBD">
      <w:pPr>
        <w:jc w:val="both"/>
        <w:rPr>
          <w:rFonts w:asciiTheme="majorHAnsi" w:hAnsiTheme="majorHAnsi" w:cstheme="majorHAnsi"/>
          <w:b/>
          <w:sz w:val="22"/>
          <w:szCs w:val="22"/>
        </w:rPr>
      </w:pPr>
      <w:r w:rsidRPr="00D71BE2">
        <w:rPr>
          <w:rFonts w:asciiTheme="majorHAnsi" w:hAnsiTheme="majorHAnsi" w:cstheme="majorHAnsi"/>
          <w:b/>
          <w:sz w:val="22"/>
          <w:szCs w:val="22"/>
        </w:rPr>
        <w:t>London – partnership across the city between charities and G</w:t>
      </w:r>
      <w:r w:rsidR="008C698C" w:rsidRPr="00D71BE2">
        <w:rPr>
          <w:rFonts w:asciiTheme="majorHAnsi" w:hAnsiTheme="majorHAnsi" w:cstheme="majorHAnsi"/>
          <w:b/>
          <w:sz w:val="22"/>
          <w:szCs w:val="22"/>
        </w:rPr>
        <w:t xml:space="preserve">reater </w:t>
      </w:r>
      <w:r w:rsidRPr="00D71BE2">
        <w:rPr>
          <w:rFonts w:asciiTheme="majorHAnsi" w:hAnsiTheme="majorHAnsi" w:cstheme="majorHAnsi"/>
          <w:b/>
          <w:sz w:val="22"/>
          <w:szCs w:val="22"/>
        </w:rPr>
        <w:t>L</w:t>
      </w:r>
      <w:r w:rsidR="008C698C" w:rsidRPr="00D71BE2">
        <w:rPr>
          <w:rFonts w:asciiTheme="majorHAnsi" w:hAnsiTheme="majorHAnsi" w:cstheme="majorHAnsi"/>
          <w:b/>
          <w:sz w:val="22"/>
          <w:szCs w:val="22"/>
        </w:rPr>
        <w:t xml:space="preserve">ondon </w:t>
      </w:r>
      <w:r w:rsidRPr="00D71BE2">
        <w:rPr>
          <w:rFonts w:asciiTheme="majorHAnsi" w:hAnsiTheme="majorHAnsi" w:cstheme="majorHAnsi"/>
          <w:b/>
          <w:sz w:val="22"/>
          <w:szCs w:val="22"/>
        </w:rPr>
        <w:t>A</w:t>
      </w:r>
      <w:r w:rsidR="008C698C" w:rsidRPr="00D71BE2">
        <w:rPr>
          <w:rFonts w:asciiTheme="majorHAnsi" w:hAnsiTheme="majorHAnsi" w:cstheme="majorHAnsi"/>
          <w:b/>
          <w:sz w:val="22"/>
          <w:szCs w:val="22"/>
        </w:rPr>
        <w:t>uthority</w:t>
      </w:r>
    </w:p>
    <w:p w14:paraId="43F51382" w14:textId="77777777" w:rsidR="00F04BBD" w:rsidRPr="00393151" w:rsidRDefault="00F04BBD" w:rsidP="00F04BBD">
      <w:pPr>
        <w:jc w:val="both"/>
        <w:rPr>
          <w:rFonts w:asciiTheme="majorHAnsi" w:hAnsiTheme="majorHAnsi" w:cstheme="majorHAnsi"/>
          <w:sz w:val="22"/>
          <w:szCs w:val="22"/>
          <w:u w:val="single"/>
        </w:rPr>
      </w:pPr>
    </w:p>
    <w:p w14:paraId="154298B4" w14:textId="042573DA" w:rsidR="00F04BBD" w:rsidRPr="00393151"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 xml:space="preserve">The GLA had previously worked on issues surrounding NRPF, publishing a report in January that looked at the numbers of people affected in London. The Mayor and GLA are advocating publically for NRPF to be suspended in the media. </w:t>
      </w:r>
    </w:p>
    <w:p w14:paraId="682F4852" w14:textId="77777777" w:rsidR="00F04BBD" w:rsidRPr="00393151"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 xml:space="preserve">London partner </w:t>
      </w:r>
      <w:proofErr w:type="spellStart"/>
      <w:r w:rsidRPr="00393151">
        <w:rPr>
          <w:rFonts w:asciiTheme="majorHAnsi" w:hAnsiTheme="majorHAnsi" w:cstheme="majorHAnsi"/>
          <w:sz w:val="22"/>
          <w:szCs w:val="22"/>
        </w:rPr>
        <w:t>organisations</w:t>
      </w:r>
      <w:proofErr w:type="spellEnd"/>
      <w:r w:rsidRPr="00393151">
        <w:rPr>
          <w:rFonts w:asciiTheme="majorHAnsi" w:hAnsiTheme="majorHAnsi" w:cstheme="majorHAnsi"/>
          <w:sz w:val="22"/>
          <w:szCs w:val="22"/>
        </w:rPr>
        <w:t xml:space="preserve"> (including Housing Justice) acted quickly in identifying the risks that Covid-19 posed to guests and began advocating for alternative accommodation early on. </w:t>
      </w:r>
    </w:p>
    <w:p w14:paraId="20CAD718" w14:textId="77777777" w:rsidR="00F04BBD" w:rsidRPr="00393151" w:rsidRDefault="00F04BBD" w:rsidP="00F04BBD">
      <w:pPr>
        <w:jc w:val="both"/>
        <w:rPr>
          <w:rFonts w:asciiTheme="majorHAnsi" w:hAnsiTheme="majorHAnsi" w:cstheme="majorHAnsi"/>
          <w:sz w:val="22"/>
          <w:szCs w:val="22"/>
        </w:rPr>
      </w:pPr>
    </w:p>
    <w:p w14:paraId="36E8DCC6" w14:textId="73068607" w:rsidR="00F04BBD" w:rsidRDefault="00F04BBD" w:rsidP="00F04BBD">
      <w:pPr>
        <w:jc w:val="both"/>
        <w:rPr>
          <w:rFonts w:asciiTheme="majorHAnsi" w:hAnsiTheme="majorHAnsi" w:cstheme="majorHAnsi"/>
          <w:sz w:val="22"/>
          <w:szCs w:val="22"/>
        </w:rPr>
      </w:pPr>
      <w:r w:rsidRPr="00393151">
        <w:rPr>
          <w:rFonts w:asciiTheme="majorHAnsi" w:hAnsiTheme="majorHAnsi" w:cstheme="majorHAnsi"/>
          <w:sz w:val="22"/>
          <w:szCs w:val="22"/>
        </w:rPr>
        <w:t>This resulted in a trial announced on Saturday 21</w:t>
      </w:r>
      <w:r w:rsidRPr="00393151">
        <w:rPr>
          <w:rFonts w:asciiTheme="majorHAnsi" w:hAnsiTheme="majorHAnsi" w:cstheme="majorHAnsi"/>
          <w:sz w:val="22"/>
          <w:szCs w:val="22"/>
          <w:vertAlign w:val="superscript"/>
        </w:rPr>
        <w:t>st</w:t>
      </w:r>
      <w:r w:rsidRPr="00393151">
        <w:rPr>
          <w:rFonts w:asciiTheme="majorHAnsi" w:hAnsiTheme="majorHAnsi" w:cstheme="majorHAnsi"/>
          <w:sz w:val="22"/>
          <w:szCs w:val="22"/>
        </w:rPr>
        <w:t xml:space="preserve"> March 2020 (shortly after the first social distancing measures were announced) for 300 beds available to people already known to homelessness services. People are already being moved into these rooms and </w:t>
      </w:r>
      <w:proofErr w:type="spellStart"/>
      <w:r w:rsidRPr="00393151">
        <w:rPr>
          <w:rFonts w:asciiTheme="majorHAnsi" w:hAnsiTheme="majorHAnsi" w:cstheme="majorHAnsi"/>
          <w:sz w:val="22"/>
          <w:szCs w:val="22"/>
        </w:rPr>
        <w:t>organisations</w:t>
      </w:r>
      <w:proofErr w:type="spellEnd"/>
      <w:r w:rsidRPr="00393151">
        <w:rPr>
          <w:rFonts w:asciiTheme="majorHAnsi" w:hAnsiTheme="majorHAnsi" w:cstheme="majorHAnsi"/>
          <w:sz w:val="22"/>
          <w:szCs w:val="22"/>
        </w:rPr>
        <w:t xml:space="preserve"> are pushing for the scheme to be expanded. </w:t>
      </w:r>
    </w:p>
    <w:p w14:paraId="48A108A8" w14:textId="05623F33" w:rsidR="00F04BBD" w:rsidRPr="00393151" w:rsidRDefault="00F04BBD" w:rsidP="00F04BBD">
      <w:pPr>
        <w:jc w:val="both"/>
        <w:rPr>
          <w:rFonts w:asciiTheme="majorHAnsi" w:hAnsiTheme="majorHAnsi" w:cstheme="majorHAnsi"/>
          <w:sz w:val="22"/>
          <w:szCs w:val="22"/>
        </w:rPr>
      </w:pPr>
    </w:p>
    <w:p w14:paraId="1E6A784A" w14:textId="50BFD7ED" w:rsidR="00F04BBD" w:rsidRPr="00D71BE2" w:rsidRDefault="00F04BBD" w:rsidP="00F04BBD">
      <w:pPr>
        <w:jc w:val="both"/>
        <w:rPr>
          <w:rFonts w:asciiTheme="majorHAnsi" w:hAnsiTheme="majorHAnsi" w:cstheme="majorHAnsi"/>
          <w:b/>
          <w:sz w:val="22"/>
          <w:szCs w:val="22"/>
        </w:rPr>
      </w:pPr>
      <w:r w:rsidRPr="00D71BE2">
        <w:rPr>
          <w:rFonts w:asciiTheme="majorHAnsi" w:hAnsiTheme="majorHAnsi" w:cstheme="majorHAnsi"/>
          <w:b/>
          <w:sz w:val="22"/>
          <w:szCs w:val="22"/>
        </w:rPr>
        <w:t>Leeds City Council (LCC) – support for people who are cannot access public funds</w:t>
      </w:r>
    </w:p>
    <w:p w14:paraId="6ACB928F" w14:textId="77777777" w:rsidR="00F04BBD" w:rsidRPr="00393151" w:rsidRDefault="00F04BBD" w:rsidP="00F04BBD">
      <w:pPr>
        <w:jc w:val="both"/>
        <w:rPr>
          <w:rFonts w:asciiTheme="majorHAnsi" w:hAnsiTheme="majorHAnsi" w:cstheme="majorHAnsi"/>
          <w:sz w:val="22"/>
          <w:szCs w:val="22"/>
          <w:u w:val="single"/>
        </w:rPr>
      </w:pPr>
    </w:p>
    <w:p w14:paraId="51A0E7A8" w14:textId="77777777" w:rsidR="00F404EA" w:rsidRDefault="00F404EA" w:rsidP="00F404EA">
      <w:pPr>
        <w:jc w:val="both"/>
        <w:rPr>
          <w:rFonts w:asciiTheme="majorHAnsi" w:hAnsiTheme="majorHAnsi" w:cstheme="majorHAnsi"/>
          <w:sz w:val="22"/>
          <w:szCs w:val="22"/>
        </w:rPr>
      </w:pPr>
      <w:proofErr w:type="spellStart"/>
      <w:r w:rsidRPr="00393151">
        <w:rPr>
          <w:rFonts w:asciiTheme="majorHAnsi" w:hAnsiTheme="majorHAnsi" w:cstheme="majorHAnsi"/>
          <w:sz w:val="22"/>
          <w:szCs w:val="22"/>
        </w:rPr>
        <w:t>Organisations</w:t>
      </w:r>
      <w:proofErr w:type="spellEnd"/>
      <w:r w:rsidRPr="00393151">
        <w:rPr>
          <w:rFonts w:asciiTheme="majorHAnsi" w:hAnsiTheme="majorHAnsi" w:cstheme="majorHAnsi"/>
          <w:sz w:val="22"/>
          <w:szCs w:val="22"/>
        </w:rPr>
        <w:t xml:space="preserve"> in Leeds joined together to write to their local MPs and council with clear recommendations. In coordinated partnership, they also worked with different teams at Leeds City Council to try to find support for people who need accommodation and subsistence. </w:t>
      </w:r>
    </w:p>
    <w:p w14:paraId="24E40C06" w14:textId="77777777" w:rsidR="00F404EA" w:rsidRDefault="00F404EA" w:rsidP="00F404EA">
      <w:pPr>
        <w:jc w:val="both"/>
        <w:rPr>
          <w:rFonts w:asciiTheme="majorHAnsi" w:hAnsiTheme="majorHAnsi" w:cstheme="majorHAnsi"/>
          <w:sz w:val="22"/>
          <w:szCs w:val="22"/>
        </w:rPr>
      </w:pPr>
    </w:p>
    <w:p w14:paraId="5BADFC8C" w14:textId="77777777" w:rsidR="00F404EA" w:rsidRPr="00393151" w:rsidRDefault="00F404EA" w:rsidP="00F404EA">
      <w:pPr>
        <w:jc w:val="both"/>
        <w:rPr>
          <w:rFonts w:asciiTheme="majorHAnsi" w:hAnsiTheme="majorHAnsi" w:cstheme="majorHAnsi"/>
          <w:sz w:val="22"/>
          <w:szCs w:val="22"/>
        </w:rPr>
      </w:pPr>
      <w:r w:rsidRPr="00393151">
        <w:rPr>
          <w:rFonts w:asciiTheme="majorHAnsi" w:hAnsiTheme="majorHAnsi" w:cstheme="majorHAnsi"/>
          <w:sz w:val="22"/>
          <w:szCs w:val="22"/>
        </w:rPr>
        <w:t xml:space="preserve">The local LAASLO is coordinating work in relation to people who are NRPF and Leeds City Council stated that they will accommodate everyone who is street homeless regardless of NRPF. However, as of </w:t>
      </w:r>
      <w:r>
        <w:rPr>
          <w:rFonts w:asciiTheme="majorHAnsi" w:hAnsiTheme="majorHAnsi" w:cstheme="majorHAnsi"/>
          <w:sz w:val="22"/>
          <w:szCs w:val="22"/>
        </w:rPr>
        <w:t>30</w:t>
      </w:r>
      <w:r w:rsidRPr="00393151">
        <w:rPr>
          <w:rFonts w:asciiTheme="majorHAnsi" w:hAnsiTheme="majorHAnsi" w:cstheme="majorHAnsi"/>
          <w:sz w:val="22"/>
          <w:szCs w:val="22"/>
          <w:vertAlign w:val="superscript"/>
        </w:rPr>
        <w:t>th</w:t>
      </w:r>
      <w:r w:rsidRPr="00393151">
        <w:rPr>
          <w:rFonts w:asciiTheme="majorHAnsi" w:hAnsiTheme="majorHAnsi" w:cstheme="majorHAnsi"/>
          <w:sz w:val="22"/>
          <w:szCs w:val="22"/>
        </w:rPr>
        <w:t xml:space="preserve"> March, LCC are not providing </w:t>
      </w:r>
      <w:r>
        <w:rPr>
          <w:rFonts w:asciiTheme="majorHAnsi" w:hAnsiTheme="majorHAnsi" w:cstheme="majorHAnsi"/>
          <w:sz w:val="22"/>
          <w:szCs w:val="22"/>
        </w:rPr>
        <w:t xml:space="preserve">direct </w:t>
      </w:r>
      <w:r w:rsidRPr="00393151">
        <w:rPr>
          <w:rFonts w:asciiTheme="majorHAnsi" w:hAnsiTheme="majorHAnsi" w:cstheme="majorHAnsi"/>
          <w:sz w:val="22"/>
          <w:szCs w:val="22"/>
        </w:rPr>
        <w:t>subsistence support</w:t>
      </w:r>
      <w:r>
        <w:rPr>
          <w:rFonts w:asciiTheme="majorHAnsi" w:hAnsiTheme="majorHAnsi" w:cstheme="majorHAnsi"/>
          <w:sz w:val="22"/>
          <w:szCs w:val="22"/>
        </w:rPr>
        <w:t>, although LCC/Voluntary Sector food</w:t>
      </w:r>
      <w:r w:rsidRPr="00393151">
        <w:rPr>
          <w:rFonts w:asciiTheme="majorHAnsi" w:hAnsiTheme="majorHAnsi" w:cstheme="majorHAnsi"/>
          <w:sz w:val="22"/>
          <w:szCs w:val="22"/>
        </w:rPr>
        <w:t xml:space="preserve"> </w:t>
      </w:r>
      <w:r>
        <w:rPr>
          <w:rFonts w:asciiTheme="majorHAnsi" w:hAnsiTheme="majorHAnsi" w:cstheme="majorHAnsi"/>
          <w:sz w:val="22"/>
          <w:szCs w:val="22"/>
        </w:rPr>
        <w:t xml:space="preserve">distribution hubs will accept referrals for households who are NRPF. </w:t>
      </w:r>
    </w:p>
    <w:p w14:paraId="3CBE73CE" w14:textId="77777777" w:rsidR="00F404EA" w:rsidRDefault="00F404EA" w:rsidP="00F404EA">
      <w:pPr>
        <w:jc w:val="both"/>
        <w:rPr>
          <w:rFonts w:asciiTheme="majorHAnsi" w:hAnsiTheme="majorHAnsi" w:cstheme="majorHAnsi"/>
          <w:sz w:val="22"/>
          <w:szCs w:val="22"/>
        </w:rPr>
      </w:pPr>
    </w:p>
    <w:p w14:paraId="716D83B8" w14:textId="66CB7C01" w:rsidR="00F404EA" w:rsidRDefault="00F404EA" w:rsidP="00F404EA">
      <w:pPr>
        <w:jc w:val="both"/>
        <w:rPr>
          <w:rFonts w:asciiTheme="majorHAnsi" w:hAnsiTheme="majorHAnsi" w:cstheme="majorHAnsi"/>
          <w:sz w:val="22"/>
          <w:szCs w:val="22"/>
        </w:rPr>
      </w:pPr>
      <w:r>
        <w:rPr>
          <w:rFonts w:asciiTheme="majorHAnsi" w:hAnsiTheme="majorHAnsi" w:cstheme="majorHAnsi"/>
          <w:sz w:val="22"/>
          <w:szCs w:val="22"/>
        </w:rPr>
        <w:t>Following months of lobbying by NACCOM members, access to emergency accommodation for people fleeing domestic violence is no longer limited to those people with access to benefits (or whose who have successfully application for a D</w:t>
      </w:r>
      <w:r w:rsidR="00670A06">
        <w:rPr>
          <w:rFonts w:asciiTheme="majorHAnsi" w:hAnsiTheme="majorHAnsi" w:cstheme="majorHAnsi"/>
          <w:sz w:val="22"/>
          <w:szCs w:val="22"/>
        </w:rPr>
        <w:t xml:space="preserve">omestic </w:t>
      </w:r>
      <w:r>
        <w:rPr>
          <w:rFonts w:asciiTheme="majorHAnsi" w:hAnsiTheme="majorHAnsi" w:cstheme="majorHAnsi"/>
          <w:sz w:val="22"/>
          <w:szCs w:val="22"/>
        </w:rPr>
        <w:t>V</w:t>
      </w:r>
      <w:r w:rsidR="00670A06">
        <w:rPr>
          <w:rFonts w:asciiTheme="majorHAnsi" w:hAnsiTheme="majorHAnsi" w:cstheme="majorHAnsi"/>
          <w:sz w:val="22"/>
          <w:szCs w:val="22"/>
        </w:rPr>
        <w:t>iolence</w:t>
      </w:r>
      <w:r>
        <w:rPr>
          <w:rFonts w:asciiTheme="majorHAnsi" w:hAnsiTheme="majorHAnsi" w:cstheme="majorHAnsi"/>
          <w:sz w:val="22"/>
          <w:szCs w:val="22"/>
        </w:rPr>
        <w:t xml:space="preserve"> concession), and is being coordinated by the LAASLO in conjunction with local DV services.</w:t>
      </w:r>
    </w:p>
    <w:p w14:paraId="11631A8A" w14:textId="77777777" w:rsidR="00F404EA" w:rsidRPr="00393151" w:rsidRDefault="00F404EA" w:rsidP="00F404EA">
      <w:pPr>
        <w:jc w:val="both"/>
        <w:rPr>
          <w:rFonts w:asciiTheme="majorHAnsi" w:hAnsiTheme="majorHAnsi" w:cstheme="majorHAnsi"/>
          <w:sz w:val="22"/>
          <w:szCs w:val="22"/>
        </w:rPr>
      </w:pPr>
    </w:p>
    <w:p w14:paraId="21FDDACE" w14:textId="77777777" w:rsidR="00F404EA" w:rsidRDefault="00F404EA" w:rsidP="00F404EA">
      <w:pPr>
        <w:jc w:val="both"/>
        <w:rPr>
          <w:rFonts w:asciiTheme="majorHAnsi" w:hAnsiTheme="majorHAnsi" w:cstheme="majorHAnsi"/>
          <w:sz w:val="22"/>
          <w:szCs w:val="22"/>
        </w:rPr>
      </w:pPr>
      <w:r>
        <w:rPr>
          <w:rFonts w:asciiTheme="majorHAnsi" w:hAnsiTheme="majorHAnsi" w:cstheme="majorHAnsi"/>
          <w:sz w:val="22"/>
          <w:szCs w:val="22"/>
        </w:rPr>
        <w:t>Local NACCOM partners h</w:t>
      </w:r>
      <w:r w:rsidRPr="00393151">
        <w:rPr>
          <w:rFonts w:asciiTheme="majorHAnsi" w:hAnsiTheme="majorHAnsi" w:cstheme="majorHAnsi"/>
          <w:sz w:val="22"/>
          <w:szCs w:val="22"/>
        </w:rPr>
        <w:t xml:space="preserve">ave </w:t>
      </w:r>
      <w:r>
        <w:rPr>
          <w:rFonts w:asciiTheme="majorHAnsi" w:hAnsiTheme="majorHAnsi" w:cstheme="majorHAnsi"/>
          <w:sz w:val="22"/>
          <w:szCs w:val="22"/>
        </w:rPr>
        <w:t>also asked LCC for funds to prolong the operation of the local Hardship Fund for people who are NRPF. This usually operates from October to March. The proposal</w:t>
      </w:r>
      <w:r w:rsidRPr="00393151">
        <w:rPr>
          <w:rFonts w:asciiTheme="majorHAnsi" w:hAnsiTheme="majorHAnsi" w:cstheme="majorHAnsi"/>
          <w:sz w:val="22"/>
          <w:szCs w:val="22"/>
        </w:rPr>
        <w:t xml:space="preserve"> set out how much is needed to continue the hardship fund over the Summer and argued that it is an existing mechanism for support that the council could </w:t>
      </w:r>
      <w:proofErr w:type="spellStart"/>
      <w:r w:rsidRPr="00393151">
        <w:rPr>
          <w:rFonts w:asciiTheme="majorHAnsi" w:hAnsiTheme="majorHAnsi" w:cstheme="majorHAnsi"/>
          <w:sz w:val="22"/>
          <w:szCs w:val="22"/>
        </w:rPr>
        <w:t>utilise</w:t>
      </w:r>
      <w:proofErr w:type="spellEnd"/>
      <w:r w:rsidRPr="00393151">
        <w:rPr>
          <w:rFonts w:asciiTheme="majorHAnsi" w:hAnsiTheme="majorHAnsi" w:cstheme="majorHAnsi"/>
          <w:sz w:val="22"/>
          <w:szCs w:val="22"/>
        </w:rPr>
        <w:t xml:space="preserve">. </w:t>
      </w:r>
      <w:r>
        <w:rPr>
          <w:rFonts w:asciiTheme="majorHAnsi" w:hAnsiTheme="majorHAnsi" w:cstheme="majorHAnsi"/>
          <w:sz w:val="22"/>
          <w:szCs w:val="22"/>
        </w:rPr>
        <w:t xml:space="preserve">They have yet to </w:t>
      </w:r>
      <w:r w:rsidRPr="00393151">
        <w:rPr>
          <w:rFonts w:asciiTheme="majorHAnsi" w:hAnsiTheme="majorHAnsi" w:cstheme="majorHAnsi"/>
          <w:sz w:val="22"/>
          <w:szCs w:val="22"/>
        </w:rPr>
        <w:t xml:space="preserve">receive a reply to this request. </w:t>
      </w:r>
    </w:p>
    <w:p w14:paraId="22BFCCEE" w14:textId="77777777" w:rsidR="00F404EA" w:rsidRDefault="00F404EA" w:rsidP="00F404EA">
      <w:pPr>
        <w:jc w:val="both"/>
        <w:rPr>
          <w:rFonts w:asciiTheme="majorHAnsi" w:hAnsiTheme="majorHAnsi" w:cstheme="majorHAnsi"/>
          <w:sz w:val="22"/>
          <w:szCs w:val="22"/>
        </w:rPr>
      </w:pPr>
    </w:p>
    <w:p w14:paraId="332593DD" w14:textId="77777777" w:rsidR="00F404EA" w:rsidRPr="00393151" w:rsidRDefault="00F404EA" w:rsidP="00F404EA">
      <w:pPr>
        <w:jc w:val="both"/>
        <w:rPr>
          <w:rFonts w:asciiTheme="majorHAnsi" w:hAnsiTheme="majorHAnsi" w:cstheme="majorHAnsi"/>
          <w:sz w:val="22"/>
          <w:szCs w:val="22"/>
        </w:rPr>
      </w:pPr>
      <w:r>
        <w:rPr>
          <w:rFonts w:asciiTheme="majorHAnsi" w:hAnsiTheme="majorHAnsi" w:cstheme="majorHAnsi"/>
          <w:sz w:val="22"/>
          <w:szCs w:val="22"/>
        </w:rPr>
        <w:t xml:space="preserve">With an increased emphasis on virtual/telephone support, up to date online resources have never been as important. Leeds Asylum Seekers Support Network (LASSN) have offered support to LCC to rapidly review/update existing local online directories of information for asylum seekers and other migrants. LCC currently do not have capacity to do this, and so they and LASSN are negotiating over the amount it would cost for LASSN to complete this task on their behalf.     </w:t>
      </w:r>
    </w:p>
    <w:p w14:paraId="43A6511D" w14:textId="77777777" w:rsidR="00F404EA" w:rsidRPr="00393151" w:rsidRDefault="00F404EA" w:rsidP="00F404EA">
      <w:pPr>
        <w:jc w:val="both"/>
        <w:rPr>
          <w:rFonts w:asciiTheme="majorHAnsi" w:hAnsiTheme="majorHAnsi" w:cstheme="majorHAnsi"/>
          <w:sz w:val="22"/>
          <w:szCs w:val="22"/>
        </w:rPr>
      </w:pPr>
    </w:p>
    <w:p w14:paraId="5E82987B" w14:textId="77777777" w:rsidR="00F404EA" w:rsidRPr="00393151" w:rsidRDefault="00F404EA" w:rsidP="00F404EA">
      <w:pPr>
        <w:jc w:val="both"/>
        <w:rPr>
          <w:rFonts w:asciiTheme="majorHAnsi" w:hAnsiTheme="majorHAnsi" w:cstheme="majorHAnsi"/>
          <w:sz w:val="22"/>
          <w:szCs w:val="22"/>
        </w:rPr>
      </w:pPr>
      <w:r w:rsidRPr="00393151">
        <w:rPr>
          <w:rFonts w:asciiTheme="majorHAnsi" w:hAnsiTheme="majorHAnsi" w:cstheme="majorHAnsi"/>
          <w:sz w:val="22"/>
          <w:szCs w:val="22"/>
        </w:rPr>
        <w:t xml:space="preserve">As announced by the DWP, in </w:t>
      </w:r>
      <w:r>
        <w:rPr>
          <w:rFonts w:asciiTheme="majorHAnsi" w:hAnsiTheme="majorHAnsi" w:cstheme="majorHAnsi"/>
          <w:sz w:val="22"/>
          <w:szCs w:val="22"/>
        </w:rPr>
        <w:t xml:space="preserve">the city-wide Local Welfare Support Service managed by LCC has widened its referral criteria to include people who are NRPF. As described above, </w:t>
      </w:r>
      <w:r w:rsidRPr="00393151">
        <w:rPr>
          <w:rFonts w:asciiTheme="majorHAnsi" w:hAnsiTheme="majorHAnsi" w:cstheme="majorHAnsi"/>
          <w:sz w:val="22"/>
          <w:szCs w:val="22"/>
        </w:rPr>
        <w:t xml:space="preserve">LCC </w:t>
      </w:r>
      <w:r>
        <w:rPr>
          <w:rFonts w:asciiTheme="majorHAnsi" w:hAnsiTheme="majorHAnsi" w:cstheme="majorHAnsi"/>
          <w:sz w:val="22"/>
          <w:szCs w:val="22"/>
        </w:rPr>
        <w:t>have partnered with V</w:t>
      </w:r>
      <w:r w:rsidRPr="00393151">
        <w:rPr>
          <w:rFonts w:asciiTheme="majorHAnsi" w:hAnsiTheme="majorHAnsi" w:cstheme="majorHAnsi"/>
          <w:sz w:val="22"/>
          <w:szCs w:val="22"/>
        </w:rPr>
        <w:t xml:space="preserve">oluntary </w:t>
      </w:r>
      <w:r>
        <w:rPr>
          <w:rFonts w:asciiTheme="majorHAnsi" w:hAnsiTheme="majorHAnsi" w:cstheme="majorHAnsi"/>
          <w:sz w:val="22"/>
          <w:szCs w:val="22"/>
        </w:rPr>
        <w:t>A</w:t>
      </w:r>
      <w:r w:rsidRPr="00393151">
        <w:rPr>
          <w:rFonts w:asciiTheme="majorHAnsi" w:hAnsiTheme="majorHAnsi" w:cstheme="majorHAnsi"/>
          <w:sz w:val="22"/>
          <w:szCs w:val="22"/>
        </w:rPr>
        <w:t xml:space="preserve">ction </w:t>
      </w:r>
      <w:r>
        <w:rPr>
          <w:rFonts w:asciiTheme="majorHAnsi" w:hAnsiTheme="majorHAnsi" w:cstheme="majorHAnsi"/>
          <w:sz w:val="22"/>
          <w:szCs w:val="22"/>
        </w:rPr>
        <w:t xml:space="preserve">Leeds to develop food distribution hubs to provide and distribute </w:t>
      </w:r>
      <w:r w:rsidRPr="00393151">
        <w:rPr>
          <w:rFonts w:asciiTheme="majorHAnsi" w:hAnsiTheme="majorHAnsi" w:cstheme="majorHAnsi"/>
          <w:sz w:val="22"/>
          <w:szCs w:val="22"/>
        </w:rPr>
        <w:t xml:space="preserve">food parcels, rather than enabling access to hardship payments. </w:t>
      </w:r>
      <w:r>
        <w:rPr>
          <w:rFonts w:asciiTheme="majorHAnsi" w:hAnsiTheme="majorHAnsi" w:cstheme="majorHAnsi"/>
          <w:sz w:val="22"/>
          <w:szCs w:val="22"/>
        </w:rPr>
        <w:t xml:space="preserve">NACCOM members are </w:t>
      </w:r>
      <w:r w:rsidRPr="00393151">
        <w:rPr>
          <w:rFonts w:asciiTheme="majorHAnsi" w:hAnsiTheme="majorHAnsi" w:cstheme="majorHAnsi"/>
          <w:sz w:val="22"/>
          <w:szCs w:val="22"/>
        </w:rPr>
        <w:t xml:space="preserve">advocating on a local and national levels (through NACCOM) that people need access to both cash and food parcels. </w:t>
      </w:r>
    </w:p>
    <w:p w14:paraId="53208372" w14:textId="77777777" w:rsidR="00F404EA" w:rsidRPr="00393151" w:rsidRDefault="00F404EA" w:rsidP="00F404EA">
      <w:pPr>
        <w:jc w:val="both"/>
        <w:rPr>
          <w:rFonts w:asciiTheme="majorHAnsi" w:hAnsiTheme="majorHAnsi" w:cstheme="majorHAnsi"/>
          <w:sz w:val="22"/>
          <w:szCs w:val="22"/>
        </w:rPr>
      </w:pPr>
    </w:p>
    <w:p w14:paraId="215F814F" w14:textId="77777777" w:rsidR="00F404EA" w:rsidRDefault="00F404EA" w:rsidP="00F404EA">
      <w:pPr>
        <w:jc w:val="both"/>
        <w:rPr>
          <w:rFonts w:asciiTheme="majorHAnsi" w:hAnsiTheme="majorHAnsi" w:cstheme="majorHAnsi"/>
          <w:sz w:val="22"/>
          <w:szCs w:val="22"/>
        </w:rPr>
      </w:pPr>
      <w:r>
        <w:rPr>
          <w:rFonts w:asciiTheme="majorHAnsi" w:hAnsiTheme="majorHAnsi" w:cstheme="majorHAnsi"/>
          <w:sz w:val="22"/>
          <w:szCs w:val="22"/>
        </w:rPr>
        <w:t>LASSN are u</w:t>
      </w:r>
      <w:r w:rsidRPr="00393151">
        <w:rPr>
          <w:rFonts w:asciiTheme="majorHAnsi" w:hAnsiTheme="majorHAnsi" w:cstheme="majorHAnsi"/>
          <w:sz w:val="22"/>
          <w:szCs w:val="22"/>
        </w:rPr>
        <w:t>sing their volunteers’ expenses budget (usually earmarked for travel expenses)</w:t>
      </w:r>
      <w:r>
        <w:rPr>
          <w:rFonts w:asciiTheme="majorHAnsi" w:hAnsiTheme="majorHAnsi" w:cstheme="majorHAnsi"/>
          <w:sz w:val="22"/>
          <w:szCs w:val="22"/>
        </w:rPr>
        <w:t xml:space="preserve"> to provide both </w:t>
      </w:r>
      <w:r w:rsidRPr="00393151">
        <w:rPr>
          <w:rFonts w:asciiTheme="majorHAnsi" w:hAnsiTheme="majorHAnsi" w:cstheme="majorHAnsi"/>
          <w:sz w:val="22"/>
          <w:szCs w:val="22"/>
        </w:rPr>
        <w:t xml:space="preserve">clients and volunteers </w:t>
      </w:r>
      <w:r>
        <w:rPr>
          <w:rFonts w:asciiTheme="majorHAnsi" w:hAnsiTheme="majorHAnsi" w:cstheme="majorHAnsi"/>
          <w:sz w:val="22"/>
          <w:szCs w:val="22"/>
        </w:rPr>
        <w:t xml:space="preserve">with </w:t>
      </w:r>
      <w:r w:rsidRPr="00393151">
        <w:rPr>
          <w:rFonts w:asciiTheme="majorHAnsi" w:hAnsiTheme="majorHAnsi" w:cstheme="majorHAnsi"/>
          <w:sz w:val="22"/>
          <w:szCs w:val="22"/>
        </w:rPr>
        <w:t xml:space="preserve">£5 credit </w:t>
      </w:r>
      <w:r>
        <w:rPr>
          <w:rFonts w:asciiTheme="majorHAnsi" w:hAnsiTheme="majorHAnsi" w:cstheme="majorHAnsi"/>
          <w:sz w:val="22"/>
          <w:szCs w:val="22"/>
        </w:rPr>
        <w:t xml:space="preserve">each month </w:t>
      </w:r>
      <w:r w:rsidRPr="00393151">
        <w:rPr>
          <w:rFonts w:asciiTheme="majorHAnsi" w:hAnsiTheme="majorHAnsi" w:cstheme="majorHAnsi"/>
          <w:sz w:val="22"/>
          <w:szCs w:val="22"/>
        </w:rPr>
        <w:t xml:space="preserve">to keep in touch with </w:t>
      </w:r>
      <w:r>
        <w:rPr>
          <w:rFonts w:asciiTheme="majorHAnsi" w:hAnsiTheme="majorHAnsi" w:cstheme="majorHAnsi"/>
          <w:sz w:val="22"/>
          <w:szCs w:val="22"/>
        </w:rPr>
        <w:t xml:space="preserve">each other and wider circles of support. </w:t>
      </w:r>
      <w:r w:rsidRPr="00393151">
        <w:rPr>
          <w:rFonts w:asciiTheme="majorHAnsi" w:hAnsiTheme="majorHAnsi" w:cstheme="majorHAnsi"/>
          <w:sz w:val="22"/>
          <w:szCs w:val="22"/>
        </w:rPr>
        <w:t xml:space="preserve">LASSN’s shared house has a </w:t>
      </w:r>
      <w:proofErr w:type="spellStart"/>
      <w:r w:rsidRPr="00393151">
        <w:rPr>
          <w:rFonts w:asciiTheme="majorHAnsi" w:hAnsiTheme="majorHAnsi" w:cstheme="majorHAnsi"/>
          <w:sz w:val="22"/>
          <w:szCs w:val="22"/>
        </w:rPr>
        <w:t>FairFX</w:t>
      </w:r>
      <w:proofErr w:type="spellEnd"/>
      <w:r w:rsidRPr="00393151">
        <w:rPr>
          <w:rFonts w:asciiTheme="majorHAnsi" w:hAnsiTheme="majorHAnsi" w:cstheme="majorHAnsi"/>
          <w:sz w:val="22"/>
          <w:szCs w:val="22"/>
        </w:rPr>
        <w:t xml:space="preserve"> pre-paid </w:t>
      </w:r>
      <w:r>
        <w:rPr>
          <w:rFonts w:asciiTheme="majorHAnsi" w:hAnsiTheme="majorHAnsi" w:cstheme="majorHAnsi"/>
          <w:sz w:val="22"/>
          <w:szCs w:val="22"/>
        </w:rPr>
        <w:t xml:space="preserve">debit </w:t>
      </w:r>
      <w:r w:rsidRPr="00393151">
        <w:rPr>
          <w:rFonts w:asciiTheme="majorHAnsi" w:hAnsiTheme="majorHAnsi" w:cstheme="majorHAnsi"/>
          <w:sz w:val="22"/>
          <w:szCs w:val="22"/>
        </w:rPr>
        <w:t xml:space="preserve">card that they are topping up as is needed so that residents can buy </w:t>
      </w:r>
      <w:r>
        <w:rPr>
          <w:rFonts w:asciiTheme="majorHAnsi" w:hAnsiTheme="majorHAnsi" w:cstheme="majorHAnsi"/>
          <w:sz w:val="22"/>
          <w:szCs w:val="22"/>
        </w:rPr>
        <w:t xml:space="preserve">food/phone credit and other </w:t>
      </w:r>
      <w:r w:rsidRPr="00393151">
        <w:rPr>
          <w:rFonts w:asciiTheme="majorHAnsi" w:hAnsiTheme="majorHAnsi" w:cstheme="majorHAnsi"/>
          <w:sz w:val="22"/>
          <w:szCs w:val="22"/>
        </w:rPr>
        <w:t>items</w:t>
      </w:r>
      <w:r>
        <w:rPr>
          <w:rFonts w:asciiTheme="majorHAnsi" w:hAnsiTheme="majorHAnsi" w:cstheme="majorHAnsi"/>
          <w:sz w:val="22"/>
          <w:szCs w:val="22"/>
        </w:rPr>
        <w:t>.</w:t>
      </w:r>
      <w:r w:rsidRPr="00393151">
        <w:rPr>
          <w:rFonts w:asciiTheme="majorHAnsi" w:hAnsiTheme="majorHAnsi" w:cstheme="majorHAnsi"/>
          <w:sz w:val="22"/>
          <w:szCs w:val="22"/>
        </w:rPr>
        <w:t xml:space="preserve"> </w:t>
      </w:r>
    </w:p>
    <w:p w14:paraId="67F085D2" w14:textId="77777777" w:rsidR="00F404EA" w:rsidRDefault="00F404EA" w:rsidP="00F404EA">
      <w:pPr>
        <w:jc w:val="both"/>
        <w:rPr>
          <w:rFonts w:asciiTheme="majorHAnsi" w:hAnsiTheme="majorHAnsi" w:cstheme="majorHAnsi"/>
          <w:sz w:val="22"/>
          <w:szCs w:val="22"/>
        </w:rPr>
      </w:pPr>
    </w:p>
    <w:p w14:paraId="114AA621" w14:textId="77777777" w:rsidR="00F404EA" w:rsidRDefault="00F404EA" w:rsidP="00F404EA">
      <w:pPr>
        <w:jc w:val="both"/>
        <w:rPr>
          <w:rFonts w:asciiTheme="majorHAnsi" w:hAnsiTheme="majorHAnsi" w:cstheme="majorHAnsi"/>
          <w:sz w:val="22"/>
          <w:szCs w:val="22"/>
        </w:rPr>
      </w:pPr>
      <w:r>
        <w:rPr>
          <w:rFonts w:asciiTheme="majorHAnsi" w:hAnsiTheme="majorHAnsi" w:cstheme="majorHAnsi"/>
          <w:sz w:val="22"/>
          <w:szCs w:val="22"/>
        </w:rPr>
        <w:t xml:space="preserve">Local NACCOM partners are </w:t>
      </w:r>
      <w:hyperlink r:id="rId15" w:history="1">
        <w:r w:rsidRPr="00A44CCB">
          <w:rPr>
            <w:rStyle w:val="Hyperlink"/>
            <w:rFonts w:asciiTheme="majorHAnsi" w:hAnsiTheme="majorHAnsi" w:cstheme="majorHAnsi"/>
            <w:sz w:val="22"/>
            <w:szCs w:val="22"/>
          </w:rPr>
          <w:t>meeting weekly via Zoom to coordinate their efforts</w:t>
        </w:r>
      </w:hyperlink>
      <w:r>
        <w:rPr>
          <w:rFonts w:asciiTheme="majorHAnsi" w:hAnsiTheme="majorHAnsi" w:cstheme="majorHAnsi"/>
          <w:sz w:val="22"/>
          <w:szCs w:val="22"/>
        </w:rPr>
        <w:t xml:space="preserve">, and to produce/share/update information by updating </w:t>
      </w:r>
      <w:hyperlink r:id="rId16" w:history="1">
        <w:r w:rsidRPr="00A44CCB">
          <w:rPr>
            <w:rStyle w:val="Hyperlink"/>
            <w:rFonts w:asciiTheme="majorHAnsi" w:hAnsiTheme="majorHAnsi" w:cstheme="majorHAnsi"/>
            <w:sz w:val="22"/>
            <w:szCs w:val="22"/>
          </w:rPr>
          <w:t>open Google Documents</w:t>
        </w:r>
        <w:r>
          <w:rPr>
            <w:rStyle w:val="Hyperlink"/>
            <w:rFonts w:asciiTheme="majorHAnsi" w:hAnsiTheme="majorHAnsi" w:cstheme="majorHAnsi"/>
            <w:sz w:val="22"/>
            <w:szCs w:val="22"/>
          </w:rPr>
          <w:t>.</w:t>
        </w:r>
        <w:r w:rsidRPr="00A44CCB">
          <w:rPr>
            <w:rStyle w:val="Hyperlink"/>
            <w:rFonts w:asciiTheme="majorHAnsi" w:hAnsiTheme="majorHAnsi" w:cstheme="majorHAnsi"/>
            <w:sz w:val="22"/>
            <w:szCs w:val="22"/>
          </w:rPr>
          <w:t xml:space="preserve">  </w:t>
        </w:r>
      </w:hyperlink>
      <w:r>
        <w:rPr>
          <w:rFonts w:asciiTheme="majorHAnsi" w:hAnsiTheme="majorHAnsi" w:cstheme="majorHAnsi"/>
          <w:sz w:val="22"/>
          <w:szCs w:val="22"/>
        </w:rPr>
        <w:t xml:space="preserve"> </w:t>
      </w:r>
    </w:p>
    <w:p w14:paraId="50518A03" w14:textId="63286722" w:rsidR="002474E3" w:rsidRPr="002474E3" w:rsidRDefault="002474E3" w:rsidP="00F04BBD">
      <w:pPr>
        <w:jc w:val="both"/>
        <w:rPr>
          <w:rFonts w:asciiTheme="majorHAnsi" w:hAnsiTheme="majorHAnsi" w:cstheme="majorHAnsi"/>
          <w:sz w:val="22"/>
          <w:szCs w:val="22"/>
          <w:u w:val="single"/>
        </w:rPr>
      </w:pPr>
    </w:p>
    <w:p w14:paraId="20097F96" w14:textId="6735857E" w:rsidR="002474E3" w:rsidRPr="00D71BE2" w:rsidRDefault="002474E3" w:rsidP="00F04BBD">
      <w:pPr>
        <w:jc w:val="both"/>
        <w:rPr>
          <w:rFonts w:asciiTheme="majorHAnsi" w:hAnsiTheme="majorHAnsi" w:cstheme="majorHAnsi"/>
          <w:b/>
          <w:sz w:val="22"/>
          <w:szCs w:val="22"/>
        </w:rPr>
      </w:pPr>
      <w:bookmarkStart w:id="0" w:name="_GoBack"/>
      <w:r w:rsidRPr="00D71BE2">
        <w:rPr>
          <w:rFonts w:asciiTheme="majorHAnsi" w:hAnsiTheme="majorHAnsi" w:cstheme="majorHAnsi"/>
          <w:b/>
          <w:sz w:val="22"/>
          <w:szCs w:val="22"/>
        </w:rPr>
        <w:t>Joint Welsh working</w:t>
      </w:r>
      <w:bookmarkEnd w:id="0"/>
    </w:p>
    <w:p w14:paraId="633FC3B3" w14:textId="34A05267" w:rsidR="009D58D5" w:rsidRDefault="009D58D5" w:rsidP="598B0E08">
      <w:pPr>
        <w:jc w:val="both"/>
        <w:rPr>
          <w:rFonts w:asciiTheme="majorHAnsi" w:hAnsiTheme="majorHAnsi" w:cstheme="majorHAnsi"/>
          <w:sz w:val="22"/>
          <w:szCs w:val="22"/>
        </w:rPr>
      </w:pPr>
    </w:p>
    <w:p w14:paraId="71902B1D" w14:textId="3B29D00D" w:rsidR="598B0E08" w:rsidRDefault="002474E3" w:rsidP="598B0E08">
      <w:pPr>
        <w:jc w:val="both"/>
        <w:rPr>
          <w:rFonts w:ascii="Calibri Light" w:hAnsi="Calibri Light" w:cs="Calibri Light"/>
          <w:sz w:val="26"/>
          <w:szCs w:val="26"/>
        </w:rPr>
      </w:pPr>
      <w:r>
        <w:rPr>
          <w:rFonts w:ascii="Calibri" w:hAnsi="Calibri" w:cs="Calibri"/>
          <w:sz w:val="22"/>
          <w:szCs w:val="22"/>
        </w:rPr>
        <w:t>In Wales, the Welsh Refugee Coalition (</w:t>
      </w:r>
      <w:proofErr w:type="gramStart"/>
      <w:r>
        <w:rPr>
          <w:rFonts w:ascii="Calibri" w:hAnsi="Calibri" w:cs="Calibri"/>
          <w:sz w:val="22"/>
          <w:szCs w:val="22"/>
        </w:rPr>
        <w:t>pan</w:t>
      </w:r>
      <w:proofErr w:type="gramEnd"/>
      <w:r>
        <w:rPr>
          <w:rFonts w:ascii="Calibri" w:hAnsi="Calibri" w:cs="Calibri"/>
          <w:sz w:val="22"/>
          <w:szCs w:val="22"/>
        </w:rPr>
        <w:t>-Wales coalition of relevant third sector groups) has been in dialogue with the Welsh Government for two years about legally and practically viable solutions to reduce destitution amongst NRPF asylum seekers. The Local Government and Housing Minister has just received the final report of a wider homelessness review she commissioned last year. Since the COVID-19 outbreak there has been intensive dialogue with local authorities and others and on 25th March the Minister announced, as part of a wider package, a fund allowing local authorities to house and support rough sleepers during this period, explicitly asking them to include NRPF cases. Coalition members are working nationally to feed back to government on this and other live Coronavirus issues, whilst also following up at local authority level.</w:t>
      </w:r>
    </w:p>
    <w:sectPr w:rsidR="598B0E08" w:rsidSect="003B35DE">
      <w:headerReference w:type="default" r:id="rId17"/>
      <w:footerReference w:type="default" r:id="rId18"/>
      <w:pgSz w:w="11900" w:h="16840"/>
      <w:pgMar w:top="2269" w:right="1127" w:bottom="1440" w:left="1134" w:header="708" w:footer="1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6CFA5" w14:textId="77777777" w:rsidR="00BA6B12" w:rsidRDefault="00BA6B12" w:rsidP="00610A36">
      <w:r>
        <w:separator/>
      </w:r>
    </w:p>
  </w:endnote>
  <w:endnote w:type="continuationSeparator" w:id="0">
    <w:p w14:paraId="65EA01E5" w14:textId="77777777" w:rsidR="00BA6B12" w:rsidRDefault="00BA6B12" w:rsidP="00610A36">
      <w:r>
        <w:continuationSeparator/>
      </w:r>
    </w:p>
  </w:endnote>
  <w:endnote w:type="continuationNotice" w:id="1">
    <w:p w14:paraId="076E2E81" w14:textId="77777777" w:rsidR="00BA6B12" w:rsidRDefault="00BA6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buntu">
    <w:altName w:val="Arial"/>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12479" w14:textId="650A7E9C" w:rsidR="00D47658" w:rsidRDefault="00D47658" w:rsidP="00D47658">
    <w:pPr>
      <w:pStyle w:val="Footer"/>
      <w:jc w:val="center"/>
      <w:rPr>
        <w:rFonts w:ascii="Arial" w:hAnsi="Arial" w:cs="Arial"/>
        <w:color w:val="595959" w:themeColor="text1" w:themeTint="A6"/>
        <w:sz w:val="20"/>
        <w:szCs w:val="20"/>
      </w:rPr>
    </w:pPr>
    <w:r>
      <w:rPr>
        <w:rFonts w:ascii="Arial" w:hAnsi="Arial" w:cs="Arial"/>
        <w:noProof/>
        <w:color w:val="595959" w:themeColor="text1" w:themeTint="A6"/>
        <w:sz w:val="20"/>
        <w:szCs w:val="20"/>
        <w:lang w:val="en-GB" w:eastAsia="en-GB"/>
      </w:rPr>
      <mc:AlternateContent>
        <mc:Choice Requires="wps">
          <w:drawing>
            <wp:anchor distT="0" distB="0" distL="114300" distR="114300" simplePos="0" relativeHeight="251658240" behindDoc="0" locked="0" layoutInCell="1" allowOverlap="1" wp14:anchorId="5EA8260C" wp14:editId="2BAD2168">
              <wp:simplePos x="0" y="0"/>
              <wp:positionH relativeFrom="column">
                <wp:posOffset>-242570</wp:posOffset>
              </wp:positionH>
              <wp:positionV relativeFrom="paragraph">
                <wp:posOffset>98425</wp:posOffset>
              </wp:positionV>
              <wp:extent cx="6563360" cy="0"/>
              <wp:effectExtent l="0" t="0" r="15240" b="25400"/>
              <wp:wrapNone/>
              <wp:docPr id="2" name="Straight Connector 2"/>
              <wp:cNvGraphicFramePr/>
              <a:graphic xmlns:a="http://schemas.openxmlformats.org/drawingml/2006/main">
                <a:graphicData uri="http://schemas.microsoft.com/office/word/2010/wordprocessingShape">
                  <wps:wsp>
                    <wps:cNvCnPr/>
                    <wps:spPr>
                      <a:xfrm>
                        <a:off x="0" y="0"/>
                        <a:ext cx="6563360" cy="0"/>
                      </a:xfrm>
                      <a:prstGeom prst="line">
                        <a:avLst/>
                      </a:prstGeom>
                      <a:ln w="127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4455BDD"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1pt,7.75pt" to="49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" strokecolor="#a5a5a5 [2092]" strokeweight="1pt"/>
          </w:pict>
        </mc:Fallback>
      </mc:AlternateContent>
    </w:r>
  </w:p>
  <w:p w14:paraId="78611FE7" w14:textId="43525BEE" w:rsidR="00D47658" w:rsidRDefault="009C4A98" w:rsidP="00D47658">
    <w:pPr>
      <w:pStyle w:val="Footer"/>
      <w:jc w:val="center"/>
      <w:rPr>
        <w:rFonts w:ascii="Arial" w:hAnsi="Arial" w:cs="Arial"/>
        <w:color w:val="595959" w:themeColor="text1" w:themeTint="A6"/>
        <w:sz w:val="20"/>
        <w:szCs w:val="20"/>
      </w:rPr>
    </w:pPr>
    <w:r>
      <w:rPr>
        <w:noProof/>
        <w:lang w:val="en-GB" w:eastAsia="en-GB"/>
      </w:rPr>
      <w:drawing>
        <wp:inline distT="0" distB="0" distL="0" distR="0" wp14:anchorId="499D927A" wp14:editId="19941381">
          <wp:extent cx="5169410" cy="259080"/>
          <wp:effectExtent l="0" t="0" r="12700" b="0"/>
          <wp:docPr id="445512850" name="Picture 44551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69410" cy="259080"/>
                  </a:xfrm>
                  <a:prstGeom prst="rect">
                    <a:avLst/>
                  </a:prstGeom>
                </pic:spPr>
              </pic:pic>
            </a:graphicData>
          </a:graphic>
        </wp:inline>
      </w:drawing>
    </w:r>
  </w:p>
  <w:p w14:paraId="131082E2" w14:textId="77777777" w:rsidR="005F5C72" w:rsidRPr="005F5C72" w:rsidRDefault="005F5C72" w:rsidP="00D47658">
    <w:pPr>
      <w:widowControl w:val="0"/>
      <w:autoSpaceDE w:val="0"/>
      <w:autoSpaceDN w:val="0"/>
      <w:adjustRightInd w:val="0"/>
      <w:jc w:val="center"/>
      <w:rPr>
        <w:rFonts w:ascii="Arial" w:hAnsi="Arial" w:cs="Arial"/>
        <w:color w:val="595959" w:themeColor="text1" w:themeTint="A6"/>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E9D32" w14:textId="77777777" w:rsidR="00BA6B12" w:rsidRDefault="00BA6B12" w:rsidP="00610A36">
      <w:r>
        <w:separator/>
      </w:r>
    </w:p>
  </w:footnote>
  <w:footnote w:type="continuationSeparator" w:id="0">
    <w:p w14:paraId="672E5D7F" w14:textId="77777777" w:rsidR="00BA6B12" w:rsidRDefault="00BA6B12" w:rsidP="00610A36">
      <w:r>
        <w:continuationSeparator/>
      </w:r>
    </w:p>
  </w:footnote>
  <w:footnote w:type="continuationNotice" w:id="1">
    <w:p w14:paraId="54C0ED86" w14:textId="77777777" w:rsidR="00BA6B12" w:rsidRDefault="00BA6B1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51818" w14:textId="1F07A801" w:rsidR="0078752B" w:rsidRPr="0078752B" w:rsidRDefault="00822BBC" w:rsidP="0078752B">
    <w:pPr>
      <w:pStyle w:val="Header"/>
      <w:rPr>
        <w:rFonts w:ascii="Arial" w:hAnsi="Arial" w:cs="Arial"/>
      </w:rPr>
    </w:pPr>
    <w:r>
      <w:rPr>
        <w:rFonts w:ascii="Arial" w:hAnsi="Arial" w:cs="Arial"/>
        <w:noProof/>
        <w:lang w:val="en-GB" w:eastAsia="en-GB"/>
      </w:rPr>
      <mc:AlternateContent>
        <mc:Choice Requires="wps">
          <w:drawing>
            <wp:anchor distT="0" distB="0" distL="114300" distR="114300" simplePos="0" relativeHeight="251658241" behindDoc="0" locked="0" layoutInCell="1" allowOverlap="1" wp14:anchorId="03C4F3E7" wp14:editId="5FF86509">
              <wp:simplePos x="0" y="0"/>
              <wp:positionH relativeFrom="column">
                <wp:posOffset>4032885</wp:posOffset>
              </wp:positionH>
              <wp:positionV relativeFrom="paragraph">
                <wp:posOffset>-182880</wp:posOffset>
              </wp:positionV>
              <wp:extent cx="2447925" cy="9429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447925"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0B0DB" w14:textId="77777777" w:rsidR="006125BD" w:rsidRPr="00562664" w:rsidRDefault="006125BD" w:rsidP="00822BBC">
                          <w:pPr>
                            <w:shd w:val="clear" w:color="auto" w:fill="FFFFFF"/>
                            <w:jc w:val="right"/>
                            <w:rPr>
                              <w:rFonts w:ascii="Ubuntu" w:eastAsia="Times New Roman" w:hAnsi="Ubuntu" w:cs="Arial"/>
                              <w:color w:val="222222"/>
                              <w:sz w:val="22"/>
                              <w:szCs w:val="19"/>
                              <w:lang w:val="en-GB"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C4F3E7" id="_x0000_t202" coordsize="21600,21600" o:spt="202" path="m,l,21600r21600,l21600,xe">
              <v:stroke joinstyle="miter"/>
              <v:path gradientshapeok="t" o:connecttype="rect"/>
            </v:shapetype>
            <v:shape id="Text Box 4" o:spid="_x0000_s1026" type="#_x0000_t202" style="position:absolute;margin-left:317.55pt;margin-top:-14.4pt;width:192.75pt;height:74.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" fillcolor="white [3201]" stroked="f" strokeweight=".5pt">
              <v:textbox>
                <w:txbxContent>
                  <w:p w14:paraId="25B0B0DB" w14:textId="77777777" w:rsidR="006125BD" w:rsidRPr="00562664" w:rsidRDefault="006125BD" w:rsidP="00822BBC">
                    <w:pPr>
                      <w:shd w:val="clear" w:color="auto" w:fill="FFFFFF"/>
                      <w:jc w:val="right"/>
                      <w:rPr>
                        <w:rFonts w:ascii="Ubuntu" w:eastAsia="Times New Roman" w:hAnsi="Ubuntu" w:cs="Arial"/>
                        <w:color w:val="222222"/>
                        <w:sz w:val="22"/>
                        <w:szCs w:val="19"/>
                        <w:lang w:val="en-GB" w:eastAsia="en-GB"/>
                      </w:rPr>
                    </w:pPr>
                  </w:p>
                </w:txbxContent>
              </v:textbox>
            </v:shape>
          </w:pict>
        </mc:Fallback>
      </mc:AlternateContent>
    </w:r>
    <w:r w:rsidR="00610A36" w:rsidRPr="0078752B">
      <w:rPr>
        <w:rFonts w:ascii="Arial" w:hAnsi="Arial" w:cs="Arial"/>
        <w:noProof/>
        <w:lang w:val="en-GB" w:eastAsia="en-GB"/>
      </w:rPr>
      <w:drawing>
        <wp:inline distT="0" distB="0" distL="0" distR="0" wp14:anchorId="3521EE3E" wp14:editId="3E9D50F6">
          <wp:extent cx="2520000" cy="57874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OM-logo_100mmW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520000" cy="578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9FB"/>
    <w:multiLevelType w:val="hybridMultilevel"/>
    <w:tmpl w:val="9474C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01318"/>
    <w:multiLevelType w:val="hybridMultilevel"/>
    <w:tmpl w:val="878A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13C01"/>
    <w:multiLevelType w:val="hybridMultilevel"/>
    <w:tmpl w:val="7A60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5E3F2D"/>
    <w:multiLevelType w:val="hybridMultilevel"/>
    <w:tmpl w:val="D392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9F7E4F"/>
    <w:multiLevelType w:val="hybridMultilevel"/>
    <w:tmpl w:val="C2B0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36"/>
    <w:rsid w:val="00012A70"/>
    <w:rsid w:val="00017124"/>
    <w:rsid w:val="000236C7"/>
    <w:rsid w:val="00030814"/>
    <w:rsid w:val="000A2B29"/>
    <w:rsid w:val="000B2FBB"/>
    <w:rsid w:val="000D6536"/>
    <w:rsid w:val="000F7150"/>
    <w:rsid w:val="001209EC"/>
    <w:rsid w:val="00140514"/>
    <w:rsid w:val="00170F58"/>
    <w:rsid w:val="00183CC7"/>
    <w:rsid w:val="001B6346"/>
    <w:rsid w:val="0021381D"/>
    <w:rsid w:val="002474E3"/>
    <w:rsid w:val="002A32CE"/>
    <w:rsid w:val="002A384F"/>
    <w:rsid w:val="002C689C"/>
    <w:rsid w:val="00352347"/>
    <w:rsid w:val="00393151"/>
    <w:rsid w:val="003A791A"/>
    <w:rsid w:val="003B35DE"/>
    <w:rsid w:val="003C1DC2"/>
    <w:rsid w:val="003C382A"/>
    <w:rsid w:val="003C6501"/>
    <w:rsid w:val="003F7DAE"/>
    <w:rsid w:val="004346B2"/>
    <w:rsid w:val="00436D11"/>
    <w:rsid w:val="004838B9"/>
    <w:rsid w:val="00493D8B"/>
    <w:rsid w:val="004D189B"/>
    <w:rsid w:val="00501ED7"/>
    <w:rsid w:val="00562664"/>
    <w:rsid w:val="005B504B"/>
    <w:rsid w:val="005E4B71"/>
    <w:rsid w:val="005F175D"/>
    <w:rsid w:val="005F5C72"/>
    <w:rsid w:val="00610A36"/>
    <w:rsid w:val="006125BD"/>
    <w:rsid w:val="00654734"/>
    <w:rsid w:val="00670A06"/>
    <w:rsid w:val="00682871"/>
    <w:rsid w:val="006F01DC"/>
    <w:rsid w:val="006F06EB"/>
    <w:rsid w:val="0070439A"/>
    <w:rsid w:val="00714D39"/>
    <w:rsid w:val="00721042"/>
    <w:rsid w:val="00734F50"/>
    <w:rsid w:val="0073622C"/>
    <w:rsid w:val="0078752B"/>
    <w:rsid w:val="00794A25"/>
    <w:rsid w:val="00797DE7"/>
    <w:rsid w:val="007C7455"/>
    <w:rsid w:val="00816A0A"/>
    <w:rsid w:val="00822BBC"/>
    <w:rsid w:val="00843837"/>
    <w:rsid w:val="00847933"/>
    <w:rsid w:val="00856E4F"/>
    <w:rsid w:val="00884240"/>
    <w:rsid w:val="008B5E94"/>
    <w:rsid w:val="008C698C"/>
    <w:rsid w:val="008E0BBA"/>
    <w:rsid w:val="009269AA"/>
    <w:rsid w:val="00933317"/>
    <w:rsid w:val="00952D92"/>
    <w:rsid w:val="00963FC5"/>
    <w:rsid w:val="00964E0F"/>
    <w:rsid w:val="00993F51"/>
    <w:rsid w:val="009A3DF6"/>
    <w:rsid w:val="009B286E"/>
    <w:rsid w:val="009C4A98"/>
    <w:rsid w:val="009D58D5"/>
    <w:rsid w:val="00A06C73"/>
    <w:rsid w:val="00A22542"/>
    <w:rsid w:val="00A83930"/>
    <w:rsid w:val="00A84EAE"/>
    <w:rsid w:val="00AA4C29"/>
    <w:rsid w:val="00AA79D9"/>
    <w:rsid w:val="00AC0898"/>
    <w:rsid w:val="00AD5BDD"/>
    <w:rsid w:val="00B12237"/>
    <w:rsid w:val="00B25429"/>
    <w:rsid w:val="00B33E23"/>
    <w:rsid w:val="00B70E2F"/>
    <w:rsid w:val="00BA566A"/>
    <w:rsid w:val="00BA6B12"/>
    <w:rsid w:val="00BC7580"/>
    <w:rsid w:val="00BC7861"/>
    <w:rsid w:val="00BE1828"/>
    <w:rsid w:val="00C24BC7"/>
    <w:rsid w:val="00C73E72"/>
    <w:rsid w:val="00CB433D"/>
    <w:rsid w:val="00CD66DD"/>
    <w:rsid w:val="00D042BF"/>
    <w:rsid w:val="00D44077"/>
    <w:rsid w:val="00D47658"/>
    <w:rsid w:val="00D71BE2"/>
    <w:rsid w:val="00DD1758"/>
    <w:rsid w:val="00DD41D8"/>
    <w:rsid w:val="00DF0358"/>
    <w:rsid w:val="00E1792F"/>
    <w:rsid w:val="00E60668"/>
    <w:rsid w:val="00E77666"/>
    <w:rsid w:val="00EC61E4"/>
    <w:rsid w:val="00EE1661"/>
    <w:rsid w:val="00F04BBD"/>
    <w:rsid w:val="00F32331"/>
    <w:rsid w:val="00F404EA"/>
    <w:rsid w:val="00F61BB5"/>
    <w:rsid w:val="00F82420"/>
    <w:rsid w:val="00F961CC"/>
    <w:rsid w:val="00FA07E1"/>
    <w:rsid w:val="00FA7FAF"/>
    <w:rsid w:val="00FC1CB1"/>
    <w:rsid w:val="00FE47E8"/>
    <w:rsid w:val="00FF22D6"/>
    <w:rsid w:val="1A8DFC92"/>
    <w:rsid w:val="598B0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90865"/>
  <w14:defaultImageDpi w14:val="300"/>
  <w15:docId w15:val="{66CF1F26-10A5-4E96-8ED5-6EB158F5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A36"/>
    <w:pPr>
      <w:tabs>
        <w:tab w:val="center" w:pos="4320"/>
        <w:tab w:val="right" w:pos="8640"/>
      </w:tabs>
    </w:pPr>
  </w:style>
  <w:style w:type="character" w:customStyle="1" w:styleId="HeaderChar">
    <w:name w:val="Header Char"/>
    <w:basedOn w:val="DefaultParagraphFont"/>
    <w:link w:val="Header"/>
    <w:uiPriority w:val="99"/>
    <w:rsid w:val="00610A36"/>
  </w:style>
  <w:style w:type="paragraph" w:styleId="Footer">
    <w:name w:val="footer"/>
    <w:basedOn w:val="Normal"/>
    <w:link w:val="FooterChar"/>
    <w:uiPriority w:val="99"/>
    <w:unhideWhenUsed/>
    <w:rsid w:val="00610A36"/>
    <w:pPr>
      <w:tabs>
        <w:tab w:val="center" w:pos="4320"/>
        <w:tab w:val="right" w:pos="8640"/>
      </w:tabs>
    </w:pPr>
  </w:style>
  <w:style w:type="character" w:customStyle="1" w:styleId="FooterChar">
    <w:name w:val="Footer Char"/>
    <w:basedOn w:val="DefaultParagraphFont"/>
    <w:link w:val="Footer"/>
    <w:uiPriority w:val="99"/>
    <w:rsid w:val="00610A36"/>
  </w:style>
  <w:style w:type="paragraph" w:styleId="BalloonText">
    <w:name w:val="Balloon Text"/>
    <w:basedOn w:val="Normal"/>
    <w:link w:val="BalloonTextChar"/>
    <w:uiPriority w:val="99"/>
    <w:semiHidden/>
    <w:unhideWhenUsed/>
    <w:rsid w:val="00610A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A36"/>
    <w:rPr>
      <w:rFonts w:ascii="Lucida Grande" w:hAnsi="Lucida Grande" w:cs="Lucida Grande"/>
      <w:sz w:val="18"/>
      <w:szCs w:val="18"/>
    </w:rPr>
  </w:style>
  <w:style w:type="paragraph" w:customStyle="1" w:styleId="BasicParagraph">
    <w:name w:val="[Basic Paragraph]"/>
    <w:basedOn w:val="Normal"/>
    <w:uiPriority w:val="99"/>
    <w:rsid w:val="007875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DD41D8"/>
    <w:pPr>
      <w:ind w:left="720"/>
      <w:contextualSpacing/>
    </w:pPr>
  </w:style>
  <w:style w:type="character" w:styleId="Hyperlink">
    <w:name w:val="Hyperlink"/>
    <w:basedOn w:val="DefaultParagraphFont"/>
    <w:uiPriority w:val="99"/>
    <w:unhideWhenUsed/>
    <w:rsid w:val="009D58D5"/>
    <w:rPr>
      <w:color w:val="0000FF" w:themeColor="hyperlink"/>
      <w:u w:val="single"/>
    </w:rPr>
  </w:style>
  <w:style w:type="paragraph" w:customStyle="1" w:styleId="Default">
    <w:name w:val="Default"/>
    <w:rsid w:val="00F04BBD"/>
    <w:pPr>
      <w:autoSpaceDE w:val="0"/>
      <w:autoSpaceDN w:val="0"/>
      <w:adjustRightInd w:val="0"/>
    </w:pPr>
    <w:rPr>
      <w:rFonts w:ascii="Arial" w:eastAsiaTheme="minorHAnsi" w:hAnsi="Arial" w:cs="Arial"/>
      <w:color w:val="000000"/>
      <w:lang w:val="en-GB"/>
    </w:rPr>
  </w:style>
  <w:style w:type="paragraph" w:styleId="NormalWeb">
    <w:name w:val="Normal (Web)"/>
    <w:basedOn w:val="Normal"/>
    <w:uiPriority w:val="99"/>
    <w:semiHidden/>
    <w:unhideWhenUsed/>
    <w:rsid w:val="00734F50"/>
    <w:rPr>
      <w:rFonts w:ascii="Times New Roman" w:eastAsiaTheme="minorHAnsi" w:hAnsi="Times New Roman" w:cs="Times New Roman"/>
      <w:lang w:val="en-GB" w:eastAsia="en-GB"/>
    </w:rPr>
  </w:style>
  <w:style w:type="character" w:styleId="CommentReference">
    <w:name w:val="annotation reference"/>
    <w:basedOn w:val="DefaultParagraphFont"/>
    <w:uiPriority w:val="99"/>
    <w:semiHidden/>
    <w:unhideWhenUsed/>
    <w:rsid w:val="00BE1828"/>
    <w:rPr>
      <w:sz w:val="16"/>
      <w:szCs w:val="16"/>
    </w:rPr>
  </w:style>
  <w:style w:type="paragraph" w:styleId="CommentText">
    <w:name w:val="annotation text"/>
    <w:basedOn w:val="Normal"/>
    <w:link w:val="CommentTextChar"/>
    <w:uiPriority w:val="99"/>
    <w:semiHidden/>
    <w:unhideWhenUsed/>
    <w:rsid w:val="00BE1828"/>
    <w:rPr>
      <w:sz w:val="20"/>
      <w:szCs w:val="20"/>
    </w:rPr>
  </w:style>
  <w:style w:type="character" w:customStyle="1" w:styleId="CommentTextChar">
    <w:name w:val="Comment Text Char"/>
    <w:basedOn w:val="DefaultParagraphFont"/>
    <w:link w:val="CommentText"/>
    <w:uiPriority w:val="99"/>
    <w:semiHidden/>
    <w:rsid w:val="00BE1828"/>
    <w:rPr>
      <w:sz w:val="20"/>
      <w:szCs w:val="20"/>
    </w:rPr>
  </w:style>
  <w:style w:type="paragraph" w:styleId="CommentSubject">
    <w:name w:val="annotation subject"/>
    <w:basedOn w:val="CommentText"/>
    <w:next w:val="CommentText"/>
    <w:link w:val="CommentSubjectChar"/>
    <w:uiPriority w:val="99"/>
    <w:semiHidden/>
    <w:unhideWhenUsed/>
    <w:rsid w:val="00BE1828"/>
    <w:rPr>
      <w:b/>
      <w:bCs/>
    </w:rPr>
  </w:style>
  <w:style w:type="character" w:customStyle="1" w:styleId="CommentSubjectChar">
    <w:name w:val="Comment Subject Char"/>
    <w:basedOn w:val="CommentTextChar"/>
    <w:link w:val="CommentSubject"/>
    <w:uiPriority w:val="99"/>
    <w:semiHidden/>
    <w:rsid w:val="00BE1828"/>
    <w:rPr>
      <w:b/>
      <w:bCs/>
      <w:sz w:val="20"/>
      <w:szCs w:val="20"/>
    </w:rPr>
  </w:style>
  <w:style w:type="paragraph" w:styleId="Revision">
    <w:name w:val="Revision"/>
    <w:hidden/>
    <w:uiPriority w:val="99"/>
    <w:semiHidden/>
    <w:rsid w:val="00F40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1215773577">
          <w:marLeft w:val="0"/>
          <w:marRight w:val="0"/>
          <w:marTop w:val="0"/>
          <w:marBottom w:val="0"/>
          <w:divBdr>
            <w:top w:val="none" w:sz="0" w:space="0" w:color="auto"/>
            <w:left w:val="none" w:sz="0" w:space="0" w:color="auto"/>
            <w:bottom w:val="none" w:sz="0" w:space="0" w:color="auto"/>
            <w:right w:val="none" w:sz="0" w:space="0" w:color="auto"/>
          </w:divBdr>
        </w:div>
        <w:div w:id="389575995">
          <w:marLeft w:val="0"/>
          <w:marRight w:val="0"/>
          <w:marTop w:val="0"/>
          <w:marBottom w:val="0"/>
          <w:divBdr>
            <w:top w:val="none" w:sz="0" w:space="0" w:color="auto"/>
            <w:left w:val="none" w:sz="0" w:space="0" w:color="auto"/>
            <w:bottom w:val="none" w:sz="0" w:space="0" w:color="auto"/>
            <w:right w:val="none" w:sz="0" w:space="0" w:color="auto"/>
          </w:divBdr>
        </w:div>
        <w:div w:id="1908489848">
          <w:marLeft w:val="0"/>
          <w:marRight w:val="0"/>
          <w:marTop w:val="0"/>
          <w:marBottom w:val="0"/>
          <w:divBdr>
            <w:top w:val="none" w:sz="0" w:space="0" w:color="auto"/>
            <w:left w:val="none" w:sz="0" w:space="0" w:color="auto"/>
            <w:bottom w:val="none" w:sz="0" w:space="0" w:color="auto"/>
            <w:right w:val="none" w:sz="0" w:space="0" w:color="auto"/>
          </w:divBdr>
        </w:div>
        <w:div w:id="449054181">
          <w:marLeft w:val="0"/>
          <w:marRight w:val="0"/>
          <w:marTop w:val="0"/>
          <w:marBottom w:val="0"/>
          <w:divBdr>
            <w:top w:val="none" w:sz="0" w:space="0" w:color="auto"/>
            <w:left w:val="none" w:sz="0" w:space="0" w:color="auto"/>
            <w:bottom w:val="none" w:sz="0" w:space="0" w:color="auto"/>
            <w:right w:val="none" w:sz="0" w:space="0" w:color="auto"/>
          </w:divBdr>
        </w:div>
      </w:divsChild>
    </w:div>
    <w:div w:id="1578591987">
      <w:bodyDiv w:val="1"/>
      <w:marLeft w:val="0"/>
      <w:marRight w:val="0"/>
      <w:marTop w:val="0"/>
      <w:marBottom w:val="0"/>
      <w:divBdr>
        <w:top w:val="none" w:sz="0" w:space="0" w:color="auto"/>
        <w:left w:val="none" w:sz="0" w:space="0" w:color="auto"/>
        <w:bottom w:val="none" w:sz="0" w:space="0" w:color="auto"/>
        <w:right w:val="none" w:sz="0" w:space="0" w:color="auto"/>
      </w:divBdr>
    </w:div>
    <w:div w:id="1676687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oufiqueH@duncanlewis.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uncanlewis.co.uk/news/High_Court_orders_Home_Secretary_to_house_asylum_seeker_due_to_Covid19_(27_March_2020).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igrationpartnership.org.uk/corona-virus-covid-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ittees.parliament.uk/committee/164/work-and-pensions-committee/publications/3/correspondence/" TargetMode="External"/><Relationship Id="rId5" Type="http://schemas.openxmlformats.org/officeDocument/2006/relationships/styles" Target="styles.xml"/><Relationship Id="rId15" Type="http://schemas.openxmlformats.org/officeDocument/2006/relationships/hyperlink" Target="https://migrationpartnership.org.uk/lmp-zoom-meeting-tuesday-31st-march-2020-1230-1430/" TargetMode="External"/><Relationship Id="rId10" Type="http://schemas.openxmlformats.org/officeDocument/2006/relationships/hyperlink" Target="https://assets.publishing.service.gov.uk/government/uploads/system/uploads/attachment_data/file/876466/Letter_from_Minister_Hall_to_Local_Authoritie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saproject.org/uploads/Factsheet_20_-_Covid-19_and_asylum_support_updated_27.3.2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F41351E6C59A4C802B8AAA7DBF9FF6" ma:contentTypeVersion="11" ma:contentTypeDescription="Create a new document." ma:contentTypeScope="" ma:versionID="73e9aecd7d667837bac967e36d42cce1">
  <xsd:schema xmlns:xsd="http://www.w3.org/2001/XMLSchema" xmlns:xs="http://www.w3.org/2001/XMLSchema" xmlns:p="http://schemas.microsoft.com/office/2006/metadata/properties" xmlns:ns2="2f3a7819-3e6b-4113-9e69-d89b8f1e2bb2" xmlns:ns3="ba067bd1-225e-4cf0-ae0d-205e899bf2e2" targetNamespace="http://schemas.microsoft.com/office/2006/metadata/properties" ma:root="true" ma:fieldsID="a3c8b69c36eeb53397ae37f8389543d0" ns2:_="" ns3:_="">
    <xsd:import namespace="2f3a7819-3e6b-4113-9e69-d89b8f1e2bb2"/>
    <xsd:import namespace="ba067bd1-225e-4cf0-ae0d-205e899bf2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a7819-3e6b-4113-9e69-d89b8f1e2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67bd1-225e-4cf0-ae0d-205e899bf2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C8F53-4F27-4885-8CB3-62D8607A00C0}">
  <ds:schemaRefs>
    <ds:schemaRef ds:uri="http://schemas.microsoft.com/sharepoint/v3/contenttype/forms"/>
  </ds:schemaRefs>
</ds:datastoreItem>
</file>

<file path=customXml/itemProps2.xml><?xml version="1.0" encoding="utf-8"?>
<ds:datastoreItem xmlns:ds="http://schemas.openxmlformats.org/officeDocument/2006/customXml" ds:itemID="{95194FA2-EBCC-4626-A01A-531BF1BBC0BB}"/>
</file>

<file path=customXml/itemProps3.xml><?xml version="1.0" encoding="utf-8"?>
<ds:datastoreItem xmlns:ds="http://schemas.openxmlformats.org/officeDocument/2006/customXml" ds:itemID="{6969C7A2-C179-48A7-AAC0-C370A64041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Crisp Design</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Burton</dc:creator>
  <cp:keywords/>
  <dc:description/>
  <cp:lastModifiedBy>Hazel Williams</cp:lastModifiedBy>
  <cp:revision>2</cp:revision>
  <cp:lastPrinted>2018-12-04T11:17:00Z</cp:lastPrinted>
  <dcterms:created xsi:type="dcterms:W3CDTF">2020-03-30T15:02:00Z</dcterms:created>
  <dcterms:modified xsi:type="dcterms:W3CDTF">2020-03-30T15:02:00Z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0x01010070F41351E6C59A4C802B8AAA7DBF9FF6</vt:lpwstr>
  </property>
</Properties>
</file>